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C7F" w:rsidRDefault="00137DDF" w:rsidP="00137DDF">
      <w:pPr>
        <w:ind w:firstLine="4962"/>
        <w:jc w:val="right"/>
        <w:rPr>
          <w:rFonts w:eastAsiaTheme="minorEastAsia"/>
          <w:szCs w:val="22"/>
          <w:u w:val="single"/>
        </w:rPr>
      </w:pPr>
      <w:r>
        <w:rPr>
          <w:rFonts w:eastAsiaTheme="minorEastAsia"/>
          <w:szCs w:val="22"/>
        </w:rPr>
        <w:t>ПРОЕКТ</w:t>
      </w:r>
    </w:p>
    <w:p w:rsidR="007D7747" w:rsidRDefault="007D7747" w:rsidP="00EF670B">
      <w:pPr>
        <w:rPr>
          <w:sz w:val="28"/>
          <w:szCs w:val="28"/>
        </w:rPr>
      </w:pPr>
    </w:p>
    <w:p w:rsidR="00E07BFB" w:rsidRDefault="00E07BFB" w:rsidP="00E07BFB">
      <w:pPr>
        <w:rPr>
          <w:rFonts w:eastAsiaTheme="minorEastAsia"/>
          <w:szCs w:val="22"/>
        </w:rPr>
      </w:pPr>
    </w:p>
    <w:p w:rsidR="008A6FFA" w:rsidRDefault="008A6FFA" w:rsidP="00E07BFB">
      <w:pPr>
        <w:ind w:firstLine="5670"/>
        <w:rPr>
          <w:sz w:val="28"/>
          <w:szCs w:val="28"/>
        </w:rPr>
      </w:pPr>
    </w:p>
    <w:p w:rsidR="007D7747" w:rsidRDefault="007D7747" w:rsidP="00EF670B">
      <w:pPr>
        <w:rPr>
          <w:sz w:val="28"/>
          <w:szCs w:val="28"/>
        </w:rPr>
      </w:pPr>
    </w:p>
    <w:p w:rsidR="007D7747" w:rsidRPr="007D7747" w:rsidRDefault="007D7747" w:rsidP="007D7747">
      <w:pPr>
        <w:rPr>
          <w:sz w:val="28"/>
          <w:szCs w:val="28"/>
        </w:rPr>
      </w:pPr>
    </w:p>
    <w:p w:rsidR="007E27A5" w:rsidRPr="004D5225" w:rsidRDefault="007E27A5" w:rsidP="007E27A5">
      <w:pPr>
        <w:keepNext/>
        <w:keepLines/>
        <w:spacing w:before="200" w:line="276" w:lineRule="auto"/>
        <w:jc w:val="center"/>
        <w:outlineLvl w:val="7"/>
        <w:rPr>
          <w:rFonts w:eastAsiaTheme="majorEastAsia"/>
          <w:b/>
          <w:sz w:val="60"/>
          <w:szCs w:val="60"/>
        </w:rPr>
      </w:pPr>
      <w:r w:rsidRPr="004D5225">
        <w:rPr>
          <w:rFonts w:eastAsiaTheme="majorEastAsia"/>
          <w:b/>
          <w:sz w:val="60"/>
          <w:szCs w:val="60"/>
        </w:rPr>
        <w:t>Муниципальная программа</w:t>
      </w:r>
    </w:p>
    <w:p w:rsidR="007E27A5" w:rsidRDefault="007E27A5" w:rsidP="007E27A5">
      <w:pPr>
        <w:spacing w:after="200" w:line="276" w:lineRule="auto"/>
        <w:jc w:val="center"/>
        <w:rPr>
          <w:rFonts w:eastAsiaTheme="minorEastAsia"/>
          <w:sz w:val="22"/>
          <w:szCs w:val="22"/>
        </w:rPr>
      </w:pPr>
    </w:p>
    <w:p w:rsidR="00137DDF" w:rsidRDefault="00137DDF" w:rsidP="007E27A5">
      <w:pPr>
        <w:spacing w:after="200" w:line="276" w:lineRule="auto"/>
        <w:jc w:val="center"/>
        <w:rPr>
          <w:rFonts w:eastAsiaTheme="minorEastAsia"/>
          <w:sz w:val="22"/>
          <w:szCs w:val="22"/>
        </w:rPr>
      </w:pPr>
    </w:p>
    <w:p w:rsidR="00137DDF" w:rsidRDefault="00137DDF" w:rsidP="007E27A5">
      <w:pPr>
        <w:spacing w:after="200" w:line="276" w:lineRule="auto"/>
        <w:jc w:val="center"/>
        <w:rPr>
          <w:rFonts w:eastAsiaTheme="minorEastAsia"/>
          <w:sz w:val="22"/>
          <w:szCs w:val="22"/>
        </w:rPr>
      </w:pPr>
    </w:p>
    <w:p w:rsidR="00137DDF" w:rsidRPr="009825A4" w:rsidRDefault="00137DDF" w:rsidP="007E27A5">
      <w:pPr>
        <w:spacing w:after="200" w:line="276" w:lineRule="auto"/>
        <w:jc w:val="center"/>
        <w:rPr>
          <w:rFonts w:eastAsiaTheme="minorEastAsia"/>
          <w:sz w:val="22"/>
          <w:szCs w:val="22"/>
        </w:rPr>
      </w:pPr>
    </w:p>
    <w:p w:rsidR="007E27A5" w:rsidRPr="009825A4" w:rsidRDefault="007E27A5" w:rsidP="007E27A5">
      <w:pPr>
        <w:spacing w:after="200" w:line="276" w:lineRule="auto"/>
        <w:jc w:val="center"/>
        <w:rPr>
          <w:rFonts w:eastAsiaTheme="minorEastAsia"/>
          <w:sz w:val="22"/>
          <w:szCs w:val="22"/>
        </w:rPr>
      </w:pPr>
    </w:p>
    <w:p w:rsidR="007E27A5" w:rsidRPr="004D5225" w:rsidRDefault="007E27A5" w:rsidP="007E27A5">
      <w:pPr>
        <w:keepNext/>
        <w:keepLines/>
        <w:spacing w:before="200" w:line="276" w:lineRule="auto"/>
        <w:jc w:val="center"/>
        <w:outlineLvl w:val="7"/>
        <w:rPr>
          <w:rFonts w:eastAsiaTheme="majorEastAsia"/>
          <w:b/>
          <w:sz w:val="60"/>
          <w:szCs w:val="60"/>
        </w:rPr>
      </w:pPr>
      <w:r w:rsidRPr="004D5225">
        <w:rPr>
          <w:rFonts w:eastAsiaTheme="majorEastAsia"/>
          <w:b/>
          <w:sz w:val="60"/>
          <w:szCs w:val="60"/>
        </w:rPr>
        <w:t xml:space="preserve">«Газификация населенных пунктов Брянского </w:t>
      </w:r>
      <w:r w:rsidR="004C3F3B" w:rsidRPr="004D5225">
        <w:rPr>
          <w:rFonts w:eastAsiaTheme="majorEastAsia"/>
          <w:b/>
          <w:sz w:val="60"/>
          <w:szCs w:val="60"/>
        </w:rPr>
        <w:t xml:space="preserve">муниципального </w:t>
      </w:r>
      <w:r w:rsidRPr="004D5225">
        <w:rPr>
          <w:rFonts w:eastAsiaTheme="majorEastAsia"/>
          <w:b/>
          <w:sz w:val="60"/>
          <w:szCs w:val="60"/>
        </w:rPr>
        <w:t>района</w:t>
      </w:r>
      <w:r w:rsidR="004C3F3B" w:rsidRPr="004D5225">
        <w:rPr>
          <w:rFonts w:eastAsiaTheme="majorEastAsia"/>
          <w:b/>
          <w:sz w:val="60"/>
          <w:szCs w:val="60"/>
        </w:rPr>
        <w:t xml:space="preserve"> Брянской области</w:t>
      </w:r>
      <w:r w:rsidRPr="004D5225">
        <w:rPr>
          <w:rFonts w:eastAsiaTheme="majorEastAsia"/>
          <w:b/>
          <w:sz w:val="60"/>
          <w:szCs w:val="60"/>
        </w:rPr>
        <w:t>»</w:t>
      </w:r>
    </w:p>
    <w:p w:rsidR="007E27A5" w:rsidRPr="004D5225" w:rsidRDefault="007E27A5" w:rsidP="007E27A5">
      <w:pPr>
        <w:jc w:val="center"/>
        <w:rPr>
          <w:rFonts w:eastAsiaTheme="minorEastAsia"/>
          <w:b/>
          <w:sz w:val="60"/>
          <w:szCs w:val="60"/>
        </w:rPr>
      </w:pPr>
    </w:p>
    <w:p w:rsidR="007E27A5" w:rsidRPr="004D5225" w:rsidRDefault="007E27A5" w:rsidP="007E27A5">
      <w:pPr>
        <w:jc w:val="center"/>
        <w:rPr>
          <w:rFonts w:eastAsiaTheme="minorEastAsia"/>
          <w:b/>
          <w:sz w:val="60"/>
          <w:szCs w:val="60"/>
        </w:rPr>
      </w:pPr>
    </w:p>
    <w:p w:rsidR="007E27A5" w:rsidRPr="009825A4" w:rsidRDefault="007E27A5" w:rsidP="007E27A5">
      <w:pPr>
        <w:jc w:val="center"/>
        <w:rPr>
          <w:rFonts w:eastAsiaTheme="minorEastAsia"/>
          <w:b/>
        </w:rPr>
      </w:pPr>
    </w:p>
    <w:p w:rsidR="007E27A5" w:rsidRDefault="007E27A5" w:rsidP="007E27A5">
      <w:pPr>
        <w:jc w:val="center"/>
        <w:rPr>
          <w:rFonts w:eastAsiaTheme="minorEastAsia"/>
          <w:b/>
        </w:rPr>
      </w:pPr>
    </w:p>
    <w:p w:rsidR="007E27A5" w:rsidRDefault="007E27A5" w:rsidP="007E27A5">
      <w:pPr>
        <w:jc w:val="center"/>
        <w:rPr>
          <w:rFonts w:eastAsiaTheme="minorEastAsia"/>
          <w:b/>
        </w:rPr>
      </w:pPr>
    </w:p>
    <w:p w:rsidR="00F174E5" w:rsidRDefault="00F174E5" w:rsidP="005501B7"/>
    <w:p w:rsidR="008A6FFA" w:rsidRDefault="008A6FFA" w:rsidP="005501B7"/>
    <w:p w:rsidR="008A6FFA" w:rsidRDefault="008A6FFA" w:rsidP="005501B7"/>
    <w:p w:rsidR="008A6FFA" w:rsidRDefault="008A6FFA" w:rsidP="005501B7"/>
    <w:p w:rsidR="007E27A5" w:rsidRDefault="007E27A5" w:rsidP="00B32F77"/>
    <w:p w:rsidR="00B32F77" w:rsidRDefault="00B32F77" w:rsidP="00B32F77">
      <w:pPr>
        <w:rPr>
          <w:rFonts w:eastAsiaTheme="minorEastAsia"/>
          <w:b/>
        </w:rPr>
      </w:pPr>
    </w:p>
    <w:p w:rsidR="00E334A5" w:rsidRDefault="00E334A5" w:rsidP="00B32F77">
      <w:pPr>
        <w:rPr>
          <w:rFonts w:eastAsiaTheme="minorEastAsia"/>
          <w:b/>
        </w:rPr>
      </w:pPr>
    </w:p>
    <w:p w:rsidR="00E334A5" w:rsidRDefault="00E334A5" w:rsidP="00B32F77">
      <w:pPr>
        <w:rPr>
          <w:rFonts w:eastAsiaTheme="minorEastAsia"/>
          <w:b/>
        </w:rPr>
      </w:pPr>
    </w:p>
    <w:p w:rsidR="00E334A5" w:rsidRDefault="00E334A5" w:rsidP="00B32F77">
      <w:pPr>
        <w:rPr>
          <w:rFonts w:eastAsiaTheme="minorEastAsia"/>
          <w:b/>
        </w:rPr>
      </w:pPr>
    </w:p>
    <w:p w:rsidR="00E334A5" w:rsidRDefault="00E334A5" w:rsidP="00B32F77">
      <w:pPr>
        <w:rPr>
          <w:rFonts w:eastAsiaTheme="minorEastAsia"/>
          <w:b/>
        </w:rPr>
      </w:pPr>
    </w:p>
    <w:p w:rsidR="00E334A5" w:rsidRDefault="00E334A5" w:rsidP="00B32F77">
      <w:pPr>
        <w:rPr>
          <w:rFonts w:eastAsiaTheme="minorEastAsia"/>
          <w:b/>
        </w:rPr>
      </w:pPr>
    </w:p>
    <w:p w:rsidR="00E334A5" w:rsidRDefault="00E334A5" w:rsidP="00B32F77">
      <w:pPr>
        <w:rPr>
          <w:rFonts w:eastAsiaTheme="minorEastAsia"/>
          <w:b/>
        </w:rPr>
      </w:pPr>
    </w:p>
    <w:p w:rsidR="00971E09" w:rsidRDefault="00971E09" w:rsidP="00B32F77">
      <w:pPr>
        <w:rPr>
          <w:rFonts w:eastAsiaTheme="minorEastAsia"/>
          <w:b/>
        </w:rPr>
      </w:pPr>
    </w:p>
    <w:p w:rsidR="00971E09" w:rsidRDefault="00971E09" w:rsidP="00B32F77">
      <w:pPr>
        <w:rPr>
          <w:rFonts w:eastAsiaTheme="minorEastAsia"/>
          <w:b/>
        </w:rPr>
      </w:pPr>
    </w:p>
    <w:p w:rsidR="00971E09" w:rsidRDefault="00971E09" w:rsidP="00B32F77">
      <w:pPr>
        <w:rPr>
          <w:rFonts w:eastAsiaTheme="minorEastAsia"/>
          <w:b/>
        </w:rPr>
      </w:pPr>
    </w:p>
    <w:p w:rsidR="00E07BFB" w:rsidRDefault="00E07BFB" w:rsidP="00B32F77">
      <w:pPr>
        <w:rPr>
          <w:rFonts w:eastAsiaTheme="minorEastAsia"/>
          <w:b/>
        </w:rPr>
      </w:pPr>
    </w:p>
    <w:p w:rsidR="00137DDF" w:rsidRDefault="00137DDF" w:rsidP="00B32F77">
      <w:pPr>
        <w:rPr>
          <w:rFonts w:eastAsiaTheme="minorEastAsia"/>
          <w:b/>
        </w:rPr>
      </w:pPr>
    </w:p>
    <w:p w:rsidR="007E27A5" w:rsidRPr="009825A4" w:rsidRDefault="007E27A5" w:rsidP="007E27A5">
      <w:pPr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П</w:t>
      </w:r>
      <w:r w:rsidRPr="009825A4">
        <w:rPr>
          <w:rFonts w:eastAsiaTheme="minorEastAsia"/>
          <w:b/>
        </w:rPr>
        <w:t>А С П О Р Т</w:t>
      </w:r>
    </w:p>
    <w:p w:rsidR="007E27A5" w:rsidRPr="00D34FB4" w:rsidRDefault="007E27A5" w:rsidP="007E27A5">
      <w:pPr>
        <w:jc w:val="center"/>
        <w:rPr>
          <w:rFonts w:eastAsiaTheme="minorEastAsia"/>
          <w:b/>
          <w:sz w:val="28"/>
          <w:szCs w:val="28"/>
        </w:rPr>
      </w:pPr>
      <w:r w:rsidRPr="00D34FB4">
        <w:rPr>
          <w:rFonts w:eastAsiaTheme="minorEastAsia"/>
          <w:b/>
          <w:sz w:val="28"/>
          <w:szCs w:val="28"/>
        </w:rPr>
        <w:t xml:space="preserve">муниципальной программы «Газификация населенных пунктов Брянского </w:t>
      </w:r>
      <w:r w:rsidR="004C3F3B">
        <w:rPr>
          <w:rFonts w:eastAsiaTheme="minorEastAsia"/>
          <w:b/>
          <w:sz w:val="28"/>
          <w:szCs w:val="28"/>
        </w:rPr>
        <w:t xml:space="preserve">муниципального </w:t>
      </w:r>
      <w:r w:rsidRPr="00D34FB4">
        <w:rPr>
          <w:rFonts w:eastAsiaTheme="minorEastAsia"/>
          <w:b/>
          <w:sz w:val="28"/>
          <w:szCs w:val="28"/>
        </w:rPr>
        <w:t>района</w:t>
      </w:r>
      <w:r w:rsidR="004C3F3B">
        <w:rPr>
          <w:rFonts w:eastAsiaTheme="minorEastAsia"/>
          <w:b/>
          <w:sz w:val="28"/>
          <w:szCs w:val="28"/>
        </w:rPr>
        <w:t xml:space="preserve"> Брянской области</w:t>
      </w:r>
      <w:r w:rsidRPr="00D34FB4">
        <w:rPr>
          <w:rFonts w:eastAsiaTheme="minorEastAsia"/>
          <w:b/>
          <w:sz w:val="28"/>
          <w:szCs w:val="28"/>
        </w:rPr>
        <w:t>»</w:t>
      </w:r>
    </w:p>
    <w:p w:rsidR="007E27A5" w:rsidRPr="00AC2FE8" w:rsidRDefault="007E27A5" w:rsidP="007E27A5">
      <w:pPr>
        <w:widowControl w:val="0"/>
        <w:autoSpaceDE w:val="0"/>
        <w:autoSpaceDN w:val="0"/>
        <w:jc w:val="center"/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82"/>
        <w:gridCol w:w="5319"/>
      </w:tblGrid>
      <w:tr w:rsidR="007E27A5" w:rsidRPr="00406444" w:rsidTr="00137DDF">
        <w:tc>
          <w:tcPr>
            <w:tcW w:w="4382" w:type="dxa"/>
          </w:tcPr>
          <w:p w:rsidR="007E27A5" w:rsidRPr="00406444" w:rsidRDefault="007E27A5" w:rsidP="00B65B76">
            <w:pPr>
              <w:widowControl w:val="0"/>
              <w:autoSpaceDE w:val="0"/>
              <w:autoSpaceDN w:val="0"/>
              <w:jc w:val="center"/>
            </w:pPr>
            <w:r w:rsidRPr="00406444">
              <w:t>Наименование  муниципальной программы</w:t>
            </w:r>
          </w:p>
        </w:tc>
        <w:tc>
          <w:tcPr>
            <w:tcW w:w="5319" w:type="dxa"/>
          </w:tcPr>
          <w:p w:rsidR="007E27A5" w:rsidRPr="00406444" w:rsidRDefault="00BF0F7F" w:rsidP="00B65B76">
            <w:r w:rsidRPr="00406444">
              <w:t>М</w:t>
            </w:r>
            <w:r w:rsidR="007E27A5" w:rsidRPr="00406444">
              <w:t>униципальн</w:t>
            </w:r>
            <w:r w:rsidRPr="00406444">
              <w:t>ая</w:t>
            </w:r>
            <w:r w:rsidR="007E27A5" w:rsidRPr="00406444">
              <w:t xml:space="preserve"> программ</w:t>
            </w:r>
            <w:r w:rsidRPr="00406444">
              <w:t>а</w:t>
            </w:r>
            <w:r w:rsidR="007E27A5" w:rsidRPr="00406444">
              <w:t xml:space="preserve"> «Газификация населенных пунктов Брянского</w:t>
            </w:r>
            <w:r w:rsidR="005F0746" w:rsidRPr="00406444">
              <w:t xml:space="preserve"> муниципального </w:t>
            </w:r>
            <w:r w:rsidR="007E27A5" w:rsidRPr="00406444">
              <w:t xml:space="preserve"> района</w:t>
            </w:r>
            <w:r w:rsidR="005F0746" w:rsidRPr="00406444">
              <w:t xml:space="preserve"> Брянской области</w:t>
            </w:r>
            <w:r w:rsidR="007E27A5" w:rsidRPr="00406444">
              <w:t>»</w:t>
            </w:r>
          </w:p>
        </w:tc>
      </w:tr>
      <w:tr w:rsidR="007E27A5" w:rsidRPr="00406444" w:rsidTr="00137DDF">
        <w:tc>
          <w:tcPr>
            <w:tcW w:w="4382" w:type="dxa"/>
          </w:tcPr>
          <w:p w:rsidR="007E27A5" w:rsidRPr="00406444" w:rsidRDefault="00BF0F7F" w:rsidP="00B65B76">
            <w:pPr>
              <w:widowControl w:val="0"/>
              <w:autoSpaceDE w:val="0"/>
              <w:autoSpaceDN w:val="0"/>
            </w:pPr>
            <w:r w:rsidRPr="00406444">
              <w:t>Ответственный исполнитель</w:t>
            </w:r>
            <w:r w:rsidR="007E27A5" w:rsidRPr="00406444">
              <w:t xml:space="preserve"> муниципальной  программы</w:t>
            </w:r>
          </w:p>
        </w:tc>
        <w:tc>
          <w:tcPr>
            <w:tcW w:w="5319" w:type="dxa"/>
          </w:tcPr>
          <w:p w:rsidR="007E27A5" w:rsidRPr="00406444" w:rsidRDefault="00820F54" w:rsidP="00B65B76">
            <w:r>
              <w:t>А</w:t>
            </w:r>
            <w:r w:rsidRPr="00820F54">
              <w:t xml:space="preserve">дминистрации Брянского района </w:t>
            </w:r>
            <w:r>
              <w:t>(о</w:t>
            </w:r>
            <w:r w:rsidR="007E27A5" w:rsidRPr="00406444">
              <w:t>тдел строительства, транспорта и связи</w:t>
            </w:r>
            <w:r>
              <w:t>)</w:t>
            </w:r>
          </w:p>
          <w:p w:rsidR="007E27A5" w:rsidRPr="00406444" w:rsidRDefault="007E27A5" w:rsidP="00B65B76">
            <w:pPr>
              <w:widowControl w:val="0"/>
              <w:autoSpaceDE w:val="0"/>
              <w:autoSpaceDN w:val="0"/>
            </w:pPr>
          </w:p>
        </w:tc>
      </w:tr>
      <w:tr w:rsidR="007E27A5" w:rsidRPr="00406444" w:rsidTr="00137DDF">
        <w:tc>
          <w:tcPr>
            <w:tcW w:w="4382" w:type="dxa"/>
          </w:tcPr>
          <w:p w:rsidR="007E27A5" w:rsidRPr="00406444" w:rsidRDefault="00BF0F7F" w:rsidP="00B65B76">
            <w:pPr>
              <w:widowControl w:val="0"/>
              <w:autoSpaceDE w:val="0"/>
              <w:autoSpaceDN w:val="0"/>
            </w:pPr>
            <w:r w:rsidRPr="00406444">
              <w:t xml:space="preserve">Соисполнители </w:t>
            </w:r>
            <w:r w:rsidR="007E27A5" w:rsidRPr="00406444">
              <w:t>муниципальной программы</w:t>
            </w:r>
          </w:p>
        </w:tc>
        <w:tc>
          <w:tcPr>
            <w:tcW w:w="5319" w:type="dxa"/>
          </w:tcPr>
          <w:p w:rsidR="007E27A5" w:rsidRPr="00406444" w:rsidRDefault="00BF0F7F" w:rsidP="00B65B76">
            <w:r w:rsidRPr="00406444">
              <w:t>О</w:t>
            </w:r>
            <w:r w:rsidR="007E27A5" w:rsidRPr="00406444">
              <w:t>тсутствуют</w:t>
            </w:r>
          </w:p>
        </w:tc>
      </w:tr>
      <w:tr w:rsidR="00AD2D15" w:rsidRPr="00406444" w:rsidTr="00137DDF">
        <w:tc>
          <w:tcPr>
            <w:tcW w:w="4382" w:type="dxa"/>
          </w:tcPr>
          <w:p w:rsidR="00AD2D15" w:rsidRPr="00406444" w:rsidRDefault="00AD2D15" w:rsidP="00B65B76">
            <w:pPr>
              <w:widowControl w:val="0"/>
              <w:autoSpaceDE w:val="0"/>
              <w:autoSpaceDN w:val="0"/>
            </w:pPr>
            <w:r>
              <w:t>Перечень подпрограмм</w:t>
            </w:r>
          </w:p>
        </w:tc>
        <w:tc>
          <w:tcPr>
            <w:tcW w:w="5319" w:type="dxa"/>
          </w:tcPr>
          <w:p w:rsidR="00AD2D15" w:rsidRPr="00406444" w:rsidRDefault="00AD2D15" w:rsidP="00B65B76">
            <w:r>
              <w:t>Отсутствует</w:t>
            </w:r>
          </w:p>
        </w:tc>
      </w:tr>
      <w:tr w:rsidR="00820F54" w:rsidRPr="00406444" w:rsidTr="00137DDF">
        <w:trPr>
          <w:trHeight w:val="1870"/>
        </w:trPr>
        <w:tc>
          <w:tcPr>
            <w:tcW w:w="4382" w:type="dxa"/>
          </w:tcPr>
          <w:p w:rsidR="00820F54" w:rsidRPr="00406444" w:rsidRDefault="00820F54" w:rsidP="00B65B76">
            <w:pPr>
              <w:widowControl w:val="0"/>
              <w:autoSpaceDE w:val="0"/>
              <w:autoSpaceDN w:val="0"/>
            </w:pPr>
            <w:r w:rsidRPr="00406444">
              <w:t xml:space="preserve">Цели </w:t>
            </w:r>
            <w:r>
              <w:t xml:space="preserve">и задачи </w:t>
            </w:r>
            <w:r w:rsidRPr="00406444">
              <w:t>муниципальной программы</w:t>
            </w:r>
          </w:p>
          <w:p w:rsidR="00820F54" w:rsidRPr="00406444" w:rsidRDefault="00820F54" w:rsidP="00B65B76">
            <w:pPr>
              <w:widowControl w:val="0"/>
              <w:autoSpaceDE w:val="0"/>
              <w:autoSpaceDN w:val="0"/>
            </w:pPr>
          </w:p>
        </w:tc>
        <w:tc>
          <w:tcPr>
            <w:tcW w:w="5319" w:type="dxa"/>
          </w:tcPr>
          <w:p w:rsidR="00820F54" w:rsidRPr="00406444" w:rsidRDefault="00820F54" w:rsidP="00B65B76">
            <w:r>
              <w:t xml:space="preserve">1. </w:t>
            </w:r>
            <w:r w:rsidRPr="00406444">
              <w:t xml:space="preserve">Улучшение социальных условий жизни сельского населения района </w:t>
            </w:r>
          </w:p>
          <w:p w:rsidR="00820F54" w:rsidRPr="00406444" w:rsidRDefault="00820F54" w:rsidP="00B65B76">
            <w:r>
              <w:t xml:space="preserve">1.1. </w:t>
            </w:r>
            <w:r w:rsidRPr="00406444">
              <w:t>Повышение уровня газификации населенных пунктов природным газом</w:t>
            </w:r>
          </w:p>
          <w:p w:rsidR="00820F54" w:rsidRPr="00406444" w:rsidRDefault="00820F54" w:rsidP="00B65B76">
            <w:pPr>
              <w:widowControl w:val="0"/>
              <w:autoSpaceDE w:val="0"/>
              <w:autoSpaceDN w:val="0"/>
            </w:pPr>
          </w:p>
        </w:tc>
      </w:tr>
      <w:tr w:rsidR="007E27A5" w:rsidRPr="00406444" w:rsidTr="00137DDF">
        <w:tc>
          <w:tcPr>
            <w:tcW w:w="4382" w:type="dxa"/>
          </w:tcPr>
          <w:p w:rsidR="007E27A5" w:rsidRPr="00406444" w:rsidRDefault="00870B4B" w:rsidP="00B65B76">
            <w:pPr>
              <w:widowControl w:val="0"/>
              <w:autoSpaceDE w:val="0"/>
              <w:autoSpaceDN w:val="0"/>
            </w:pPr>
            <w:r w:rsidRPr="00406444">
              <w:t xml:space="preserve">Срок реализации </w:t>
            </w:r>
            <w:r w:rsidR="007E27A5" w:rsidRPr="00406444">
              <w:t>программы</w:t>
            </w:r>
          </w:p>
        </w:tc>
        <w:tc>
          <w:tcPr>
            <w:tcW w:w="5319" w:type="dxa"/>
          </w:tcPr>
          <w:p w:rsidR="007E27A5" w:rsidRPr="00406444" w:rsidRDefault="007E27A5" w:rsidP="00137DDF">
            <w:r w:rsidRPr="00406444">
              <w:t>202</w:t>
            </w:r>
            <w:r w:rsidR="00137DDF">
              <w:t>6</w:t>
            </w:r>
            <w:r w:rsidRPr="00406444">
              <w:t>-202</w:t>
            </w:r>
            <w:r w:rsidR="00137DDF">
              <w:t xml:space="preserve">8 </w:t>
            </w:r>
            <w:r w:rsidRPr="00406444">
              <w:t>гг.</w:t>
            </w:r>
          </w:p>
        </w:tc>
      </w:tr>
      <w:tr w:rsidR="007E27A5" w:rsidRPr="00406444" w:rsidTr="00137DDF">
        <w:tc>
          <w:tcPr>
            <w:tcW w:w="4382" w:type="dxa"/>
          </w:tcPr>
          <w:p w:rsidR="007E27A5" w:rsidRPr="00406444" w:rsidRDefault="007E27A5" w:rsidP="00B65B76">
            <w:pPr>
              <w:widowControl w:val="0"/>
              <w:autoSpaceDE w:val="0"/>
              <w:autoSpaceDN w:val="0"/>
            </w:pPr>
            <w:r w:rsidRPr="00406444">
              <w:t>Объем бюджетных ассигнований на реализацию муниципальной программы</w:t>
            </w:r>
          </w:p>
        </w:tc>
        <w:tc>
          <w:tcPr>
            <w:tcW w:w="5319" w:type="dxa"/>
          </w:tcPr>
          <w:p w:rsidR="00387F3E" w:rsidRPr="00387F3E" w:rsidRDefault="007E27A5" w:rsidP="00387F3E">
            <w:pPr>
              <w:widowControl w:val="0"/>
              <w:autoSpaceDE w:val="0"/>
              <w:autoSpaceDN w:val="0"/>
            </w:pPr>
            <w:r w:rsidRPr="00387F3E">
              <w:t>общий объем средств</w:t>
            </w:r>
            <w:r w:rsidR="00BF0F7F" w:rsidRPr="00387F3E">
              <w:t>, предусмотренных на реализацию</w:t>
            </w:r>
            <w:r w:rsidRPr="00387F3E">
              <w:t xml:space="preserve"> муниципальной программы,рублей, всего в объеме  - </w:t>
            </w:r>
            <w:r w:rsidR="00137DDF">
              <w:t xml:space="preserve">3 295 541,00 </w:t>
            </w:r>
            <w:r w:rsidR="00387F3E" w:rsidRPr="00387F3E">
              <w:rPr>
                <w:rFonts w:eastAsiaTheme="minorEastAsia"/>
              </w:rPr>
              <w:t xml:space="preserve">рублей, </w:t>
            </w:r>
          </w:p>
          <w:p w:rsidR="00387F3E" w:rsidRPr="00387F3E" w:rsidRDefault="00387F3E" w:rsidP="00387F3E">
            <w:pPr>
              <w:ind w:firstLine="567"/>
              <w:jc w:val="both"/>
              <w:rPr>
                <w:rFonts w:eastAsiaTheme="minorEastAsia"/>
              </w:rPr>
            </w:pPr>
            <w:r w:rsidRPr="00387F3E">
              <w:rPr>
                <w:rFonts w:eastAsiaTheme="minorEastAsia"/>
              </w:rPr>
              <w:t>в том числе по годам:</w:t>
            </w:r>
          </w:p>
          <w:p w:rsidR="00387F3E" w:rsidRPr="00387F3E" w:rsidRDefault="00387F3E" w:rsidP="00387F3E">
            <w:pPr>
              <w:jc w:val="both"/>
              <w:rPr>
                <w:rFonts w:eastAsiaTheme="minorEastAsia"/>
              </w:rPr>
            </w:pPr>
            <w:r w:rsidRPr="00387F3E">
              <w:rPr>
                <w:rFonts w:eastAsiaTheme="minorEastAsia"/>
              </w:rPr>
              <w:t>202</w:t>
            </w:r>
            <w:r w:rsidR="00137DDF">
              <w:rPr>
                <w:rFonts w:eastAsiaTheme="minorEastAsia"/>
              </w:rPr>
              <w:t>6</w:t>
            </w:r>
            <w:r w:rsidRPr="00387F3E">
              <w:rPr>
                <w:rFonts w:eastAsiaTheme="minorEastAsia"/>
              </w:rPr>
              <w:t xml:space="preserve"> год –   </w:t>
            </w:r>
            <w:r w:rsidR="004F124C">
              <w:rPr>
                <w:rFonts w:eastAsiaTheme="minorEastAsia"/>
              </w:rPr>
              <w:t>0</w:t>
            </w:r>
            <w:r w:rsidR="00D118A9">
              <w:rPr>
                <w:rFonts w:eastAsiaTheme="minorEastAsia"/>
              </w:rPr>
              <w:t>,00</w:t>
            </w:r>
            <w:r w:rsidRPr="00387F3E">
              <w:rPr>
                <w:rFonts w:eastAsiaTheme="minorEastAsia"/>
              </w:rPr>
              <w:t xml:space="preserve"> рублей</w:t>
            </w:r>
          </w:p>
          <w:p w:rsidR="00387F3E" w:rsidRPr="00387F3E" w:rsidRDefault="00387F3E" w:rsidP="00387F3E">
            <w:pPr>
              <w:jc w:val="both"/>
              <w:rPr>
                <w:rFonts w:eastAsiaTheme="minorEastAsia"/>
              </w:rPr>
            </w:pPr>
            <w:r w:rsidRPr="00387F3E">
              <w:rPr>
                <w:rFonts w:eastAsiaTheme="minorEastAsia"/>
              </w:rPr>
              <w:t>202</w:t>
            </w:r>
            <w:r w:rsidR="00137DDF">
              <w:rPr>
                <w:rFonts w:eastAsiaTheme="minorEastAsia"/>
              </w:rPr>
              <w:t>7</w:t>
            </w:r>
            <w:r w:rsidR="004F124C">
              <w:rPr>
                <w:rFonts w:eastAsiaTheme="minorEastAsia"/>
              </w:rPr>
              <w:t xml:space="preserve"> год –   </w:t>
            </w:r>
            <w:r w:rsidR="00137DDF">
              <w:rPr>
                <w:rFonts w:eastAsiaTheme="minorEastAsia"/>
              </w:rPr>
              <w:t>1 810 514,00</w:t>
            </w:r>
            <w:r w:rsidRPr="00387F3E">
              <w:rPr>
                <w:rFonts w:eastAsiaTheme="minorEastAsia"/>
              </w:rPr>
              <w:t xml:space="preserve"> рублей</w:t>
            </w:r>
          </w:p>
          <w:p w:rsidR="00387F3E" w:rsidRDefault="00387F3E" w:rsidP="00387F3E">
            <w:pPr>
              <w:jc w:val="both"/>
              <w:rPr>
                <w:rFonts w:eastAsiaTheme="minorEastAsia"/>
              </w:rPr>
            </w:pPr>
            <w:r w:rsidRPr="00387F3E">
              <w:rPr>
                <w:rFonts w:eastAsiaTheme="minorEastAsia"/>
              </w:rPr>
              <w:t>202</w:t>
            </w:r>
            <w:r w:rsidR="00137DDF">
              <w:rPr>
                <w:rFonts w:eastAsiaTheme="minorEastAsia"/>
              </w:rPr>
              <w:t>8</w:t>
            </w:r>
            <w:r w:rsidRPr="00387F3E">
              <w:rPr>
                <w:rFonts w:eastAsiaTheme="minorEastAsia"/>
              </w:rPr>
              <w:t xml:space="preserve"> год </w:t>
            </w:r>
            <w:r w:rsidR="00137DDF">
              <w:rPr>
                <w:rFonts w:eastAsiaTheme="minorEastAsia"/>
              </w:rPr>
              <w:t>–</w:t>
            </w:r>
            <w:r w:rsidRPr="00387F3E">
              <w:rPr>
                <w:rFonts w:eastAsiaTheme="minorEastAsia"/>
              </w:rPr>
              <w:t xml:space="preserve"> </w:t>
            </w:r>
            <w:r w:rsidR="00137DDF">
              <w:rPr>
                <w:rFonts w:eastAsiaTheme="minorEastAsia"/>
              </w:rPr>
              <w:t>1 485 027</w:t>
            </w:r>
            <w:r w:rsidR="004F124C">
              <w:rPr>
                <w:rFonts w:eastAsiaTheme="minorEastAsia"/>
              </w:rPr>
              <w:t>,00</w:t>
            </w:r>
            <w:r w:rsidRPr="00387F3E">
              <w:rPr>
                <w:rFonts w:eastAsiaTheme="minorEastAsia"/>
              </w:rPr>
              <w:t xml:space="preserve"> рублей</w:t>
            </w:r>
          </w:p>
          <w:p w:rsidR="0037055F" w:rsidRPr="00387F3E" w:rsidRDefault="0037055F" w:rsidP="0037055F">
            <w:pPr>
              <w:widowControl w:val="0"/>
              <w:autoSpaceDE w:val="0"/>
              <w:autoSpaceDN w:val="0"/>
            </w:pPr>
            <w:r w:rsidRPr="00387F3E">
              <w:t xml:space="preserve">из них средства  </w:t>
            </w:r>
            <w:r>
              <w:t>област</w:t>
            </w:r>
            <w:r w:rsidRPr="00387F3E">
              <w:t>ного бюджета:</w:t>
            </w:r>
          </w:p>
          <w:p w:rsidR="0037055F" w:rsidRPr="00387F3E" w:rsidRDefault="0037055F" w:rsidP="0037055F">
            <w:pPr>
              <w:ind w:firstLine="13"/>
              <w:jc w:val="both"/>
              <w:rPr>
                <w:rFonts w:eastAsiaTheme="minorEastAsia"/>
              </w:rPr>
            </w:pPr>
            <w:r w:rsidRPr="00387F3E">
              <w:t xml:space="preserve">всего в объеме  - </w:t>
            </w:r>
            <w:r w:rsidR="00927718">
              <w:t>0,00</w:t>
            </w:r>
            <w:r w:rsidR="00137DDF">
              <w:t xml:space="preserve"> </w:t>
            </w:r>
            <w:r w:rsidRPr="00387F3E">
              <w:rPr>
                <w:rFonts w:eastAsiaTheme="minorEastAsia"/>
              </w:rPr>
              <w:t xml:space="preserve">рублей, </w:t>
            </w:r>
          </w:p>
          <w:p w:rsidR="0037055F" w:rsidRPr="00387F3E" w:rsidRDefault="0037055F" w:rsidP="0037055F">
            <w:pPr>
              <w:ind w:firstLine="567"/>
              <w:jc w:val="both"/>
              <w:rPr>
                <w:rFonts w:eastAsiaTheme="minorEastAsia"/>
              </w:rPr>
            </w:pPr>
            <w:r w:rsidRPr="00387F3E">
              <w:rPr>
                <w:rFonts w:eastAsiaTheme="minorEastAsia"/>
              </w:rPr>
              <w:t>в том числе по годам:</w:t>
            </w:r>
          </w:p>
          <w:p w:rsidR="0037055F" w:rsidRPr="00387F3E" w:rsidRDefault="0037055F" w:rsidP="0037055F">
            <w:pPr>
              <w:jc w:val="both"/>
              <w:rPr>
                <w:rFonts w:eastAsiaTheme="minorEastAsia"/>
              </w:rPr>
            </w:pPr>
            <w:r w:rsidRPr="00387F3E">
              <w:rPr>
                <w:rFonts w:eastAsiaTheme="minorEastAsia"/>
              </w:rPr>
              <w:t>202</w:t>
            </w:r>
            <w:r w:rsidR="00137DDF">
              <w:rPr>
                <w:rFonts w:eastAsiaTheme="minorEastAsia"/>
              </w:rPr>
              <w:t>6</w:t>
            </w:r>
            <w:r w:rsidRPr="00387F3E">
              <w:rPr>
                <w:rFonts w:eastAsiaTheme="minorEastAsia"/>
              </w:rPr>
              <w:t xml:space="preserve"> год –   </w:t>
            </w:r>
            <w:r w:rsidR="004F124C">
              <w:rPr>
                <w:rFonts w:eastAsiaTheme="minorEastAsia"/>
              </w:rPr>
              <w:t>0</w:t>
            </w:r>
            <w:r w:rsidR="00D118A9">
              <w:rPr>
                <w:rFonts w:eastAsiaTheme="minorEastAsia"/>
              </w:rPr>
              <w:t>,</w:t>
            </w:r>
            <w:r w:rsidR="004F124C">
              <w:rPr>
                <w:rFonts w:eastAsiaTheme="minorEastAsia"/>
              </w:rPr>
              <w:t>00</w:t>
            </w:r>
            <w:r w:rsidRPr="00387F3E">
              <w:rPr>
                <w:rFonts w:eastAsiaTheme="minorEastAsia"/>
              </w:rPr>
              <w:t>рублей</w:t>
            </w:r>
          </w:p>
          <w:p w:rsidR="0037055F" w:rsidRPr="00387F3E" w:rsidRDefault="0037055F" w:rsidP="0037055F">
            <w:pPr>
              <w:jc w:val="both"/>
              <w:rPr>
                <w:rFonts w:eastAsiaTheme="minorEastAsia"/>
              </w:rPr>
            </w:pPr>
            <w:r w:rsidRPr="00387F3E">
              <w:rPr>
                <w:rFonts w:eastAsiaTheme="minorEastAsia"/>
              </w:rPr>
              <w:t>202</w:t>
            </w:r>
            <w:r w:rsidR="00137DDF">
              <w:rPr>
                <w:rFonts w:eastAsiaTheme="minorEastAsia"/>
              </w:rPr>
              <w:t>7</w:t>
            </w:r>
            <w:r w:rsidRPr="00387F3E">
              <w:rPr>
                <w:rFonts w:eastAsiaTheme="minorEastAsia"/>
              </w:rPr>
              <w:t xml:space="preserve"> год –   </w:t>
            </w:r>
            <w:r>
              <w:rPr>
                <w:rFonts w:eastAsiaTheme="minorEastAsia"/>
              </w:rPr>
              <w:t>0</w:t>
            </w:r>
            <w:r w:rsidRPr="00387F3E">
              <w:rPr>
                <w:rFonts w:eastAsiaTheme="minorEastAsia"/>
              </w:rPr>
              <w:t>,00 рублей</w:t>
            </w:r>
          </w:p>
          <w:p w:rsidR="0037055F" w:rsidRPr="00387F3E" w:rsidRDefault="0037055F" w:rsidP="0037055F">
            <w:pPr>
              <w:jc w:val="both"/>
              <w:rPr>
                <w:rFonts w:eastAsiaTheme="minorEastAsia"/>
              </w:rPr>
            </w:pPr>
            <w:r w:rsidRPr="00387F3E">
              <w:rPr>
                <w:rFonts w:eastAsiaTheme="minorEastAsia"/>
              </w:rPr>
              <w:t>202</w:t>
            </w:r>
            <w:r w:rsidR="00137DDF">
              <w:rPr>
                <w:rFonts w:eastAsiaTheme="minorEastAsia"/>
              </w:rPr>
              <w:t>8</w:t>
            </w:r>
            <w:r w:rsidRPr="00387F3E">
              <w:rPr>
                <w:rFonts w:eastAsiaTheme="minorEastAsia"/>
              </w:rPr>
              <w:t xml:space="preserve"> год - </w:t>
            </w:r>
            <w:r w:rsidR="00D118A9" w:rsidRPr="00387F3E">
              <w:rPr>
                <w:rFonts w:eastAsiaTheme="minorEastAsia"/>
              </w:rPr>
              <w:t xml:space="preserve">0,00 </w:t>
            </w:r>
            <w:r w:rsidRPr="00387F3E">
              <w:rPr>
                <w:rFonts w:eastAsiaTheme="minorEastAsia"/>
              </w:rPr>
              <w:t>рублей</w:t>
            </w:r>
          </w:p>
          <w:p w:rsidR="007E27A5" w:rsidRPr="00387F3E" w:rsidRDefault="007E27A5" w:rsidP="00B65B76">
            <w:pPr>
              <w:widowControl w:val="0"/>
              <w:autoSpaceDE w:val="0"/>
              <w:autoSpaceDN w:val="0"/>
            </w:pPr>
            <w:r w:rsidRPr="00387F3E">
              <w:t>из них средства  районного бюджета:</w:t>
            </w:r>
          </w:p>
          <w:p w:rsidR="00137DDF" w:rsidRPr="00387F3E" w:rsidRDefault="007E27A5" w:rsidP="00137DDF">
            <w:pPr>
              <w:widowControl w:val="0"/>
              <w:autoSpaceDE w:val="0"/>
              <w:autoSpaceDN w:val="0"/>
            </w:pPr>
            <w:r w:rsidRPr="00387F3E">
              <w:t xml:space="preserve">всего в объеме  - </w:t>
            </w:r>
            <w:r w:rsidR="00137DDF">
              <w:t xml:space="preserve">3 295 541,00 </w:t>
            </w:r>
            <w:r w:rsidR="00137DDF" w:rsidRPr="00387F3E">
              <w:rPr>
                <w:rFonts w:eastAsiaTheme="minorEastAsia"/>
              </w:rPr>
              <w:t xml:space="preserve">рублей, </w:t>
            </w:r>
          </w:p>
          <w:p w:rsidR="00137DDF" w:rsidRPr="00387F3E" w:rsidRDefault="00137DDF" w:rsidP="00137DDF">
            <w:pPr>
              <w:ind w:firstLine="567"/>
              <w:jc w:val="both"/>
              <w:rPr>
                <w:rFonts w:eastAsiaTheme="minorEastAsia"/>
              </w:rPr>
            </w:pPr>
            <w:r w:rsidRPr="00387F3E">
              <w:rPr>
                <w:rFonts w:eastAsiaTheme="minorEastAsia"/>
              </w:rPr>
              <w:t>в том числе по годам:</w:t>
            </w:r>
          </w:p>
          <w:p w:rsidR="00137DDF" w:rsidRPr="00387F3E" w:rsidRDefault="00137DDF" w:rsidP="00137DDF">
            <w:pPr>
              <w:jc w:val="both"/>
              <w:rPr>
                <w:rFonts w:eastAsiaTheme="minorEastAsia"/>
              </w:rPr>
            </w:pPr>
            <w:r w:rsidRPr="00387F3E">
              <w:rPr>
                <w:rFonts w:eastAsiaTheme="minorEastAsia"/>
              </w:rPr>
              <w:t>202</w:t>
            </w:r>
            <w:r>
              <w:rPr>
                <w:rFonts w:eastAsiaTheme="minorEastAsia"/>
              </w:rPr>
              <w:t>6</w:t>
            </w:r>
            <w:r w:rsidRPr="00387F3E">
              <w:rPr>
                <w:rFonts w:eastAsiaTheme="minorEastAsia"/>
              </w:rPr>
              <w:t xml:space="preserve"> год –   </w:t>
            </w:r>
            <w:r>
              <w:rPr>
                <w:rFonts w:eastAsiaTheme="minorEastAsia"/>
              </w:rPr>
              <w:t>0,00</w:t>
            </w:r>
            <w:r w:rsidRPr="00387F3E">
              <w:rPr>
                <w:rFonts w:eastAsiaTheme="minorEastAsia"/>
              </w:rPr>
              <w:t xml:space="preserve"> рублей</w:t>
            </w:r>
          </w:p>
          <w:p w:rsidR="00137DDF" w:rsidRPr="00387F3E" w:rsidRDefault="00137DDF" w:rsidP="00137DDF">
            <w:pPr>
              <w:jc w:val="both"/>
              <w:rPr>
                <w:rFonts w:eastAsiaTheme="minorEastAsia"/>
              </w:rPr>
            </w:pPr>
            <w:r w:rsidRPr="00387F3E">
              <w:rPr>
                <w:rFonts w:eastAsiaTheme="minorEastAsia"/>
              </w:rPr>
              <w:t>202</w:t>
            </w:r>
            <w:r>
              <w:rPr>
                <w:rFonts w:eastAsiaTheme="minorEastAsia"/>
              </w:rPr>
              <w:t>7 год –   1 810 514,00</w:t>
            </w:r>
            <w:r w:rsidRPr="00387F3E">
              <w:rPr>
                <w:rFonts w:eastAsiaTheme="minorEastAsia"/>
              </w:rPr>
              <w:t xml:space="preserve"> рублей</w:t>
            </w:r>
          </w:p>
          <w:p w:rsidR="007E27A5" w:rsidRPr="00137DDF" w:rsidRDefault="00137DDF" w:rsidP="00927718">
            <w:pPr>
              <w:jc w:val="both"/>
              <w:rPr>
                <w:rFonts w:eastAsiaTheme="minorEastAsia"/>
              </w:rPr>
            </w:pPr>
            <w:r w:rsidRPr="00387F3E">
              <w:rPr>
                <w:rFonts w:eastAsiaTheme="minorEastAsia"/>
              </w:rPr>
              <w:t>202</w:t>
            </w:r>
            <w:r>
              <w:rPr>
                <w:rFonts w:eastAsiaTheme="minorEastAsia"/>
              </w:rPr>
              <w:t>8</w:t>
            </w:r>
            <w:r w:rsidRPr="00387F3E">
              <w:rPr>
                <w:rFonts w:eastAsiaTheme="minorEastAsia"/>
              </w:rPr>
              <w:t xml:space="preserve"> год </w:t>
            </w:r>
            <w:r>
              <w:rPr>
                <w:rFonts w:eastAsiaTheme="minorEastAsia"/>
              </w:rPr>
              <w:t>–</w:t>
            </w:r>
            <w:r w:rsidRPr="00387F3E">
              <w:rPr>
                <w:rFonts w:eastAsiaTheme="minorEastAsia"/>
              </w:rPr>
              <w:t xml:space="preserve"> </w:t>
            </w:r>
            <w:r>
              <w:rPr>
                <w:rFonts w:eastAsiaTheme="minorEastAsia"/>
              </w:rPr>
              <w:t>1 485 027,00</w:t>
            </w:r>
            <w:r w:rsidRPr="00387F3E">
              <w:rPr>
                <w:rFonts w:eastAsiaTheme="minorEastAsia"/>
              </w:rPr>
              <w:t xml:space="preserve"> рублей</w:t>
            </w:r>
          </w:p>
        </w:tc>
      </w:tr>
      <w:tr w:rsidR="007E27A5" w:rsidRPr="00406444" w:rsidTr="00137DDF">
        <w:tc>
          <w:tcPr>
            <w:tcW w:w="4382" w:type="dxa"/>
          </w:tcPr>
          <w:p w:rsidR="007E27A5" w:rsidRPr="00406444" w:rsidRDefault="00820F54" w:rsidP="00B65B76">
            <w:pPr>
              <w:widowControl w:val="0"/>
              <w:autoSpaceDE w:val="0"/>
              <w:autoSpaceDN w:val="0"/>
            </w:pPr>
            <w:r>
              <w:t>Показатели (индикаторы) муниципальной программы</w:t>
            </w:r>
          </w:p>
        </w:tc>
        <w:tc>
          <w:tcPr>
            <w:tcW w:w="5319" w:type="dxa"/>
          </w:tcPr>
          <w:p w:rsidR="007E27A5" w:rsidRPr="005F35BF" w:rsidRDefault="00093466" w:rsidP="00387F3E">
            <w:pPr>
              <w:pStyle w:val="a3"/>
              <w:ind w:left="1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5BF">
              <w:rPr>
                <w:rFonts w:ascii="Times New Roman" w:hAnsi="Times New Roman" w:cs="Times New Roman"/>
                <w:sz w:val="24"/>
                <w:szCs w:val="24"/>
              </w:rPr>
              <w:t>Строительство и ввод в эксплуатацию  газопроводов</w:t>
            </w:r>
          </w:p>
        </w:tc>
      </w:tr>
    </w:tbl>
    <w:tbl>
      <w:tblPr>
        <w:tblStyle w:val="a4"/>
        <w:tblW w:w="5760" w:type="dxa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760"/>
      </w:tblGrid>
      <w:tr w:rsidR="007E27A5" w:rsidRPr="00406444" w:rsidTr="00B65B76">
        <w:tc>
          <w:tcPr>
            <w:tcW w:w="5760" w:type="dxa"/>
          </w:tcPr>
          <w:p w:rsidR="007E27A5" w:rsidRPr="00406444" w:rsidRDefault="007E27A5" w:rsidP="00B65B76"/>
        </w:tc>
      </w:tr>
    </w:tbl>
    <w:p w:rsidR="00820F54" w:rsidRDefault="00820F54" w:rsidP="002D5C7F">
      <w:pPr>
        <w:rPr>
          <w:rFonts w:eastAsiaTheme="minorEastAsia"/>
          <w:b/>
          <w:sz w:val="28"/>
          <w:szCs w:val="28"/>
        </w:rPr>
      </w:pPr>
      <w:bookmarkStart w:id="0" w:name="_GoBack"/>
      <w:bookmarkEnd w:id="0"/>
    </w:p>
    <w:p w:rsidR="00820F54" w:rsidRDefault="00820F54" w:rsidP="00406444">
      <w:pPr>
        <w:jc w:val="center"/>
        <w:rPr>
          <w:rFonts w:eastAsiaTheme="minorEastAsia"/>
          <w:b/>
          <w:sz w:val="28"/>
          <w:szCs w:val="28"/>
        </w:rPr>
      </w:pPr>
    </w:p>
    <w:p w:rsidR="007E27A5" w:rsidRPr="00406444" w:rsidRDefault="007E27A5" w:rsidP="00406444">
      <w:pPr>
        <w:jc w:val="center"/>
        <w:rPr>
          <w:rFonts w:eastAsiaTheme="minorEastAsia"/>
          <w:b/>
          <w:sz w:val="28"/>
          <w:szCs w:val="28"/>
        </w:rPr>
      </w:pPr>
      <w:r w:rsidRPr="00406444">
        <w:rPr>
          <w:rFonts w:eastAsiaTheme="minorEastAsia"/>
          <w:b/>
          <w:sz w:val="28"/>
          <w:szCs w:val="28"/>
        </w:rPr>
        <w:lastRenderedPageBreak/>
        <w:t>Введение</w:t>
      </w:r>
    </w:p>
    <w:p w:rsidR="007E27A5" w:rsidRPr="00406444" w:rsidRDefault="007E27A5" w:rsidP="00406444">
      <w:pPr>
        <w:jc w:val="both"/>
        <w:rPr>
          <w:rFonts w:eastAsiaTheme="minorEastAsia"/>
          <w:b/>
          <w:sz w:val="28"/>
          <w:szCs w:val="28"/>
        </w:rPr>
      </w:pPr>
    </w:p>
    <w:p w:rsidR="007E27A5" w:rsidRPr="00406444" w:rsidRDefault="00BF0F7F" w:rsidP="00406444">
      <w:pPr>
        <w:ind w:firstLine="567"/>
        <w:jc w:val="both"/>
        <w:rPr>
          <w:rFonts w:eastAsiaTheme="minorEastAsia"/>
          <w:sz w:val="28"/>
          <w:szCs w:val="28"/>
        </w:rPr>
      </w:pPr>
      <w:r w:rsidRPr="00406444">
        <w:rPr>
          <w:rFonts w:eastAsiaTheme="minorEastAsia"/>
          <w:sz w:val="28"/>
          <w:szCs w:val="28"/>
        </w:rPr>
        <w:t>М</w:t>
      </w:r>
      <w:r w:rsidR="007E27A5" w:rsidRPr="00406444">
        <w:rPr>
          <w:rFonts w:eastAsiaTheme="minorEastAsia"/>
          <w:sz w:val="28"/>
          <w:szCs w:val="28"/>
        </w:rPr>
        <w:t>униципальн</w:t>
      </w:r>
      <w:r w:rsidRPr="00406444">
        <w:rPr>
          <w:rFonts w:eastAsiaTheme="minorEastAsia"/>
          <w:sz w:val="28"/>
          <w:szCs w:val="28"/>
        </w:rPr>
        <w:t>ая</w:t>
      </w:r>
      <w:r w:rsidR="007E27A5" w:rsidRPr="00406444">
        <w:rPr>
          <w:rFonts w:eastAsiaTheme="minorEastAsia"/>
          <w:sz w:val="28"/>
          <w:szCs w:val="28"/>
        </w:rPr>
        <w:t xml:space="preserve"> программ</w:t>
      </w:r>
      <w:r w:rsidRPr="00406444">
        <w:rPr>
          <w:rFonts w:eastAsiaTheme="minorEastAsia"/>
          <w:sz w:val="28"/>
          <w:szCs w:val="28"/>
        </w:rPr>
        <w:t>а</w:t>
      </w:r>
      <w:r w:rsidR="007E27A5" w:rsidRPr="00406444">
        <w:rPr>
          <w:rFonts w:eastAsiaTheme="minorEastAsia"/>
          <w:sz w:val="28"/>
          <w:szCs w:val="28"/>
        </w:rPr>
        <w:t xml:space="preserve"> «Газификация населенных пунктов Брянского</w:t>
      </w:r>
      <w:r w:rsidRPr="00406444">
        <w:rPr>
          <w:rFonts w:eastAsiaTheme="minorEastAsia"/>
          <w:sz w:val="28"/>
          <w:szCs w:val="28"/>
        </w:rPr>
        <w:t xml:space="preserve"> муниципального</w:t>
      </w:r>
      <w:r w:rsidR="007E27A5" w:rsidRPr="00406444">
        <w:rPr>
          <w:rFonts w:eastAsiaTheme="minorEastAsia"/>
          <w:sz w:val="28"/>
          <w:szCs w:val="28"/>
        </w:rPr>
        <w:t xml:space="preserve"> района</w:t>
      </w:r>
      <w:r w:rsidRPr="00406444">
        <w:rPr>
          <w:rFonts w:eastAsiaTheme="minorEastAsia"/>
          <w:sz w:val="28"/>
          <w:szCs w:val="28"/>
        </w:rPr>
        <w:t xml:space="preserve"> Брянской области</w:t>
      </w:r>
      <w:r w:rsidR="007E27A5" w:rsidRPr="00406444">
        <w:rPr>
          <w:rFonts w:eastAsiaTheme="minorEastAsia"/>
          <w:sz w:val="28"/>
          <w:szCs w:val="28"/>
        </w:rPr>
        <w:t>»</w:t>
      </w:r>
      <w:r w:rsidR="009F2C40">
        <w:rPr>
          <w:rFonts w:eastAsiaTheme="minorEastAsia"/>
          <w:sz w:val="28"/>
          <w:szCs w:val="28"/>
        </w:rPr>
        <w:t xml:space="preserve"> (далее –</w:t>
      </w:r>
      <w:r w:rsidR="004D5225">
        <w:rPr>
          <w:rFonts w:eastAsiaTheme="minorEastAsia"/>
          <w:sz w:val="28"/>
          <w:szCs w:val="28"/>
        </w:rPr>
        <w:t xml:space="preserve"> п</w:t>
      </w:r>
      <w:r w:rsidR="009F2C40">
        <w:rPr>
          <w:rFonts w:eastAsiaTheme="minorEastAsia"/>
          <w:sz w:val="28"/>
          <w:szCs w:val="28"/>
        </w:rPr>
        <w:t xml:space="preserve">рограмма) </w:t>
      </w:r>
      <w:r w:rsidR="007E27A5" w:rsidRPr="00406444">
        <w:rPr>
          <w:rFonts w:eastAsiaTheme="minorEastAsia"/>
          <w:sz w:val="28"/>
          <w:szCs w:val="28"/>
        </w:rPr>
        <w:t xml:space="preserve"> разработан</w:t>
      </w:r>
      <w:r w:rsidR="009F2C40">
        <w:rPr>
          <w:rFonts w:eastAsiaTheme="minorEastAsia"/>
          <w:sz w:val="28"/>
          <w:szCs w:val="28"/>
        </w:rPr>
        <w:t>а</w:t>
      </w:r>
      <w:r w:rsidR="007E27A5" w:rsidRPr="00406444">
        <w:rPr>
          <w:rFonts w:eastAsiaTheme="minorEastAsia"/>
          <w:sz w:val="28"/>
          <w:szCs w:val="28"/>
        </w:rPr>
        <w:t xml:space="preserve"> отделом строительства, транспорта и связи администрации Брянского района с учётом хода реализации предыдущих программ и нацелен на продолжение газификации сельской местности.</w:t>
      </w:r>
    </w:p>
    <w:p w:rsidR="007E27A5" w:rsidRDefault="00357DA9" w:rsidP="00406444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П</w:t>
      </w:r>
      <w:r w:rsidR="007E27A5" w:rsidRPr="00406444">
        <w:rPr>
          <w:rFonts w:eastAsiaTheme="minorEastAsia"/>
          <w:sz w:val="28"/>
          <w:szCs w:val="28"/>
        </w:rPr>
        <w:t>рограмм</w:t>
      </w:r>
      <w:r w:rsidR="00BF0F7F" w:rsidRPr="00406444">
        <w:rPr>
          <w:rFonts w:eastAsiaTheme="minorEastAsia"/>
          <w:sz w:val="28"/>
          <w:szCs w:val="28"/>
        </w:rPr>
        <w:t>а</w:t>
      </w:r>
      <w:r w:rsidR="007E27A5" w:rsidRPr="00406444">
        <w:rPr>
          <w:rFonts w:eastAsiaTheme="minorEastAsia"/>
          <w:sz w:val="28"/>
          <w:szCs w:val="28"/>
        </w:rPr>
        <w:t>предусматривает строительство разводящих газовых сетей</w:t>
      </w:r>
      <w:r w:rsidR="00AD2D15">
        <w:rPr>
          <w:rFonts w:eastAsiaTheme="minorEastAsia"/>
          <w:sz w:val="28"/>
          <w:szCs w:val="28"/>
        </w:rPr>
        <w:t>.</w:t>
      </w:r>
    </w:p>
    <w:p w:rsidR="00AD2D15" w:rsidRPr="00406444" w:rsidRDefault="00AD2D15" w:rsidP="00406444">
      <w:pPr>
        <w:ind w:firstLine="567"/>
        <w:jc w:val="both"/>
        <w:rPr>
          <w:rFonts w:eastAsiaTheme="minorEastAsia"/>
          <w:sz w:val="28"/>
          <w:szCs w:val="28"/>
        </w:rPr>
      </w:pPr>
    </w:p>
    <w:p w:rsidR="007E27A5" w:rsidRPr="00406444" w:rsidRDefault="00B65B76" w:rsidP="00406444">
      <w:pPr>
        <w:spacing w:after="200" w:line="276" w:lineRule="auto"/>
        <w:jc w:val="center"/>
        <w:rPr>
          <w:rFonts w:eastAsiaTheme="minorEastAsia"/>
          <w:b/>
          <w:sz w:val="28"/>
          <w:szCs w:val="28"/>
        </w:rPr>
      </w:pPr>
      <w:r w:rsidRPr="00406444">
        <w:rPr>
          <w:rFonts w:eastAsiaTheme="minorEastAsia"/>
          <w:b/>
          <w:sz w:val="28"/>
          <w:szCs w:val="28"/>
        </w:rPr>
        <w:t xml:space="preserve">1. </w:t>
      </w:r>
      <w:r w:rsidR="007E27A5" w:rsidRPr="00406444">
        <w:rPr>
          <w:rFonts w:eastAsiaTheme="minorEastAsia"/>
          <w:b/>
          <w:sz w:val="28"/>
          <w:szCs w:val="28"/>
        </w:rPr>
        <w:t>Характеристика проблемы, анализ причин ее возникновения и необходимость ее решения программно-целевым методом</w:t>
      </w:r>
    </w:p>
    <w:p w:rsidR="007E27A5" w:rsidRPr="00406444" w:rsidRDefault="007E27A5" w:rsidP="00406444">
      <w:pPr>
        <w:ind w:firstLine="567"/>
        <w:jc w:val="both"/>
        <w:rPr>
          <w:rFonts w:eastAsiaTheme="minorEastAsia"/>
          <w:sz w:val="28"/>
          <w:szCs w:val="28"/>
        </w:rPr>
      </w:pPr>
      <w:r w:rsidRPr="00406444">
        <w:rPr>
          <w:rFonts w:eastAsiaTheme="minorEastAsia"/>
          <w:sz w:val="28"/>
          <w:szCs w:val="28"/>
        </w:rPr>
        <w:t>Возможность газификации появилась благодаря строительству магистрального газопровода Дашава-Киев-Брянск-Москва в 1954 году. С каждым годом протяжённость газовых сетей возрастала.</w:t>
      </w:r>
    </w:p>
    <w:p w:rsidR="007E27A5" w:rsidRPr="00406444" w:rsidRDefault="007E27A5" w:rsidP="00406444">
      <w:pPr>
        <w:ind w:firstLine="567"/>
        <w:jc w:val="both"/>
        <w:rPr>
          <w:rFonts w:eastAsiaTheme="minorEastAsia"/>
          <w:sz w:val="28"/>
          <w:szCs w:val="28"/>
        </w:rPr>
      </w:pPr>
      <w:r w:rsidRPr="00406444">
        <w:rPr>
          <w:rFonts w:eastAsiaTheme="minorEastAsia"/>
          <w:sz w:val="28"/>
          <w:szCs w:val="28"/>
        </w:rPr>
        <w:t>По состоянию на 01.12.2015 г. проложено более 100-х километров сетей, обеспечено природным газом около 24-х тысяч домовладений. Уровень газификации в 2014 году составил 86 % (аналогичный показатель по России – 62 процента). Переведено на газовое топливо и построено новых более 35 котельных.</w:t>
      </w:r>
    </w:p>
    <w:p w:rsidR="007E27A5" w:rsidRDefault="007E27A5" w:rsidP="007D363A">
      <w:pPr>
        <w:ind w:firstLine="567"/>
        <w:jc w:val="both"/>
        <w:rPr>
          <w:rFonts w:eastAsiaTheme="minorEastAsia"/>
          <w:sz w:val="28"/>
          <w:szCs w:val="28"/>
        </w:rPr>
      </w:pPr>
      <w:r w:rsidRPr="00406444">
        <w:rPr>
          <w:rFonts w:eastAsiaTheme="minorEastAsia"/>
          <w:sz w:val="28"/>
          <w:szCs w:val="28"/>
        </w:rPr>
        <w:t>Хотя  виден значительный рост показателей в газификации, ещё остаются населённые пункты, где работы по строительству уличных газопроводов выполнены не в полном объёме, а до некоторых газопроводы не проложены вовсе.</w:t>
      </w:r>
    </w:p>
    <w:p w:rsidR="007D363A" w:rsidRPr="00406444" w:rsidRDefault="007D363A" w:rsidP="007D363A">
      <w:pPr>
        <w:ind w:firstLine="567"/>
        <w:jc w:val="both"/>
        <w:rPr>
          <w:rFonts w:eastAsiaTheme="minorEastAsia"/>
          <w:sz w:val="28"/>
          <w:szCs w:val="28"/>
        </w:rPr>
      </w:pPr>
    </w:p>
    <w:p w:rsidR="007E27A5" w:rsidRPr="00406444" w:rsidRDefault="00BF0F7F" w:rsidP="00406444">
      <w:pPr>
        <w:jc w:val="center"/>
        <w:rPr>
          <w:rFonts w:eastAsiaTheme="minorEastAsia"/>
          <w:b/>
          <w:sz w:val="28"/>
          <w:szCs w:val="28"/>
        </w:rPr>
      </w:pPr>
      <w:r w:rsidRPr="00406444">
        <w:rPr>
          <w:rFonts w:eastAsiaTheme="minorEastAsia"/>
          <w:b/>
          <w:sz w:val="28"/>
          <w:szCs w:val="28"/>
        </w:rPr>
        <w:t>2. Цель и задача</w:t>
      </w:r>
      <w:r w:rsidR="007E27A5" w:rsidRPr="00406444">
        <w:rPr>
          <w:rFonts w:eastAsiaTheme="minorEastAsia"/>
          <w:b/>
          <w:sz w:val="28"/>
          <w:szCs w:val="28"/>
        </w:rPr>
        <w:t xml:space="preserve"> программы</w:t>
      </w:r>
    </w:p>
    <w:p w:rsidR="00B65B76" w:rsidRPr="00406444" w:rsidRDefault="00B65B76" w:rsidP="00406444">
      <w:pPr>
        <w:ind w:firstLine="567"/>
        <w:jc w:val="both"/>
        <w:rPr>
          <w:rFonts w:eastAsiaTheme="minorEastAsia"/>
          <w:b/>
          <w:sz w:val="28"/>
          <w:szCs w:val="28"/>
        </w:rPr>
      </w:pPr>
    </w:p>
    <w:p w:rsidR="007E27A5" w:rsidRPr="00406444" w:rsidRDefault="00BF0F7F" w:rsidP="00406444">
      <w:pPr>
        <w:ind w:firstLine="567"/>
        <w:jc w:val="both"/>
        <w:rPr>
          <w:rFonts w:eastAsiaTheme="minorEastAsia"/>
          <w:sz w:val="28"/>
          <w:szCs w:val="28"/>
        </w:rPr>
      </w:pPr>
      <w:r w:rsidRPr="00406444">
        <w:rPr>
          <w:rFonts w:eastAsiaTheme="minorEastAsia"/>
          <w:sz w:val="28"/>
          <w:szCs w:val="28"/>
        </w:rPr>
        <w:t>Цель</w:t>
      </w:r>
      <w:r w:rsidR="007E27A5" w:rsidRPr="00406444">
        <w:rPr>
          <w:rFonts w:eastAsiaTheme="minorEastAsia"/>
          <w:sz w:val="28"/>
          <w:szCs w:val="28"/>
        </w:rPr>
        <w:t xml:space="preserve"> программы:</w:t>
      </w:r>
    </w:p>
    <w:p w:rsidR="007E27A5" w:rsidRPr="00406444" w:rsidRDefault="007E27A5" w:rsidP="00406444">
      <w:pPr>
        <w:numPr>
          <w:ilvl w:val="0"/>
          <w:numId w:val="1"/>
        </w:numPr>
        <w:jc w:val="both"/>
        <w:rPr>
          <w:rFonts w:eastAsiaTheme="minorEastAsia"/>
          <w:sz w:val="28"/>
          <w:szCs w:val="28"/>
        </w:rPr>
      </w:pPr>
      <w:r w:rsidRPr="00406444">
        <w:rPr>
          <w:rFonts w:eastAsiaTheme="minorEastAsia"/>
          <w:sz w:val="28"/>
          <w:szCs w:val="28"/>
        </w:rPr>
        <w:t>улучшение социальных условий проживания сельского населения района.</w:t>
      </w:r>
    </w:p>
    <w:p w:rsidR="007E27A5" w:rsidRPr="00406444" w:rsidRDefault="00BF0F7F" w:rsidP="00406444">
      <w:pPr>
        <w:ind w:firstLine="567"/>
        <w:jc w:val="both"/>
        <w:rPr>
          <w:rFonts w:eastAsiaTheme="minorEastAsia"/>
          <w:sz w:val="28"/>
          <w:szCs w:val="28"/>
        </w:rPr>
      </w:pPr>
      <w:r w:rsidRPr="00406444">
        <w:rPr>
          <w:rFonts w:eastAsiaTheme="minorEastAsia"/>
          <w:sz w:val="28"/>
          <w:szCs w:val="28"/>
        </w:rPr>
        <w:t>Задача</w:t>
      </w:r>
      <w:r w:rsidR="007E27A5" w:rsidRPr="00406444">
        <w:rPr>
          <w:rFonts w:eastAsiaTheme="minorEastAsia"/>
          <w:sz w:val="28"/>
          <w:szCs w:val="28"/>
        </w:rPr>
        <w:t xml:space="preserve"> программы:</w:t>
      </w:r>
    </w:p>
    <w:p w:rsidR="007E27A5" w:rsidRPr="00406444" w:rsidRDefault="007E27A5" w:rsidP="00406444">
      <w:pPr>
        <w:numPr>
          <w:ilvl w:val="0"/>
          <w:numId w:val="1"/>
        </w:numPr>
        <w:jc w:val="both"/>
        <w:rPr>
          <w:rFonts w:eastAsiaTheme="minorEastAsia"/>
          <w:sz w:val="28"/>
          <w:szCs w:val="28"/>
        </w:rPr>
      </w:pPr>
      <w:r w:rsidRPr="00406444">
        <w:rPr>
          <w:rFonts w:eastAsiaTheme="minorEastAsia"/>
          <w:sz w:val="28"/>
          <w:szCs w:val="28"/>
        </w:rPr>
        <w:t xml:space="preserve">повышение уровня газификации населенных пунктов природным газом. </w:t>
      </w:r>
    </w:p>
    <w:p w:rsidR="007E27A5" w:rsidRPr="00406444" w:rsidRDefault="007E27A5" w:rsidP="00406444">
      <w:pPr>
        <w:ind w:firstLine="567"/>
        <w:jc w:val="both"/>
        <w:rPr>
          <w:rFonts w:eastAsiaTheme="minorEastAsia"/>
          <w:sz w:val="28"/>
          <w:szCs w:val="28"/>
        </w:rPr>
      </w:pPr>
    </w:p>
    <w:p w:rsidR="007E27A5" w:rsidRPr="00406444" w:rsidRDefault="00B65B76" w:rsidP="00406444">
      <w:pPr>
        <w:pStyle w:val="a5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444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2300F9" w:rsidRPr="00406444">
        <w:rPr>
          <w:rFonts w:ascii="Times New Roman" w:hAnsi="Times New Roman" w:cs="Times New Roman"/>
          <w:b/>
          <w:sz w:val="28"/>
          <w:szCs w:val="28"/>
        </w:rPr>
        <w:t xml:space="preserve">Ресурсное обеспечение </w:t>
      </w:r>
      <w:r w:rsidR="007E27A5" w:rsidRPr="00406444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137DDF" w:rsidRPr="00137DDF" w:rsidRDefault="007E27A5" w:rsidP="00137DDF">
      <w:pPr>
        <w:widowControl w:val="0"/>
        <w:autoSpaceDE w:val="0"/>
        <w:autoSpaceDN w:val="0"/>
        <w:rPr>
          <w:sz w:val="28"/>
        </w:rPr>
      </w:pPr>
      <w:r w:rsidRPr="00406444">
        <w:rPr>
          <w:rFonts w:eastAsiaTheme="minorEastAsia"/>
          <w:sz w:val="28"/>
          <w:szCs w:val="28"/>
        </w:rPr>
        <w:t xml:space="preserve">Главным распорядителем средств бюджета является  администрация Брянского района. Для финансирования намеченных проектом программы мероприятий необходимы финансовые средства  всего в объеме  - </w:t>
      </w:r>
      <w:r w:rsidR="0037055F" w:rsidRPr="0037055F">
        <w:rPr>
          <w:sz w:val="28"/>
        </w:rPr>
        <w:t xml:space="preserve">всего в объеме  </w:t>
      </w:r>
      <w:r w:rsidR="0037055F" w:rsidRPr="004F124C">
        <w:rPr>
          <w:sz w:val="28"/>
          <w:szCs w:val="28"/>
        </w:rPr>
        <w:t xml:space="preserve">- </w:t>
      </w:r>
      <w:r w:rsidR="00137DDF" w:rsidRPr="00387F3E">
        <w:t xml:space="preserve"> </w:t>
      </w:r>
      <w:r w:rsidR="00137DDF" w:rsidRPr="00137DDF">
        <w:rPr>
          <w:sz w:val="28"/>
        </w:rPr>
        <w:t xml:space="preserve">3 295 541,00 </w:t>
      </w:r>
      <w:r w:rsidR="00137DDF" w:rsidRPr="00137DDF">
        <w:rPr>
          <w:rFonts w:eastAsiaTheme="minorEastAsia"/>
          <w:sz w:val="28"/>
        </w:rPr>
        <w:t xml:space="preserve">рублей, </w:t>
      </w:r>
    </w:p>
    <w:p w:rsidR="00137DDF" w:rsidRPr="00137DDF" w:rsidRDefault="00137DDF" w:rsidP="00137DDF">
      <w:pPr>
        <w:ind w:firstLine="567"/>
        <w:jc w:val="both"/>
        <w:rPr>
          <w:rFonts w:eastAsiaTheme="minorEastAsia"/>
          <w:sz w:val="28"/>
        </w:rPr>
      </w:pPr>
      <w:r w:rsidRPr="00137DDF">
        <w:rPr>
          <w:rFonts w:eastAsiaTheme="minorEastAsia"/>
          <w:sz w:val="28"/>
        </w:rPr>
        <w:t>в том числе по годам:</w:t>
      </w:r>
    </w:p>
    <w:p w:rsidR="00137DDF" w:rsidRPr="00137DDF" w:rsidRDefault="00137DDF" w:rsidP="00137DDF">
      <w:pPr>
        <w:jc w:val="both"/>
        <w:rPr>
          <w:rFonts w:eastAsiaTheme="minorEastAsia"/>
          <w:sz w:val="28"/>
        </w:rPr>
      </w:pPr>
      <w:r w:rsidRPr="00137DDF">
        <w:rPr>
          <w:rFonts w:eastAsiaTheme="minorEastAsia"/>
          <w:sz w:val="28"/>
        </w:rPr>
        <w:t>2026 год –   0,00 рублей</w:t>
      </w:r>
    </w:p>
    <w:p w:rsidR="00137DDF" w:rsidRPr="00137DDF" w:rsidRDefault="00137DDF" w:rsidP="00137DDF">
      <w:pPr>
        <w:jc w:val="both"/>
        <w:rPr>
          <w:rFonts w:eastAsiaTheme="minorEastAsia"/>
          <w:sz w:val="28"/>
        </w:rPr>
      </w:pPr>
      <w:r w:rsidRPr="00137DDF">
        <w:rPr>
          <w:rFonts w:eastAsiaTheme="minorEastAsia"/>
          <w:sz w:val="28"/>
        </w:rPr>
        <w:t>2027 год –   1 810 514,00 рублей</w:t>
      </w:r>
    </w:p>
    <w:p w:rsidR="00137DDF" w:rsidRPr="00137DDF" w:rsidRDefault="00137DDF" w:rsidP="00137DDF">
      <w:pPr>
        <w:jc w:val="both"/>
        <w:rPr>
          <w:rFonts w:eastAsiaTheme="minorEastAsia"/>
          <w:sz w:val="28"/>
        </w:rPr>
      </w:pPr>
      <w:r w:rsidRPr="00137DDF">
        <w:rPr>
          <w:rFonts w:eastAsiaTheme="minorEastAsia"/>
          <w:sz w:val="28"/>
        </w:rPr>
        <w:t>2028 год – 1 485 027,00 рублей</w:t>
      </w:r>
    </w:p>
    <w:p w:rsidR="00137DDF" w:rsidRPr="00137DDF" w:rsidRDefault="00137DDF" w:rsidP="00137DDF">
      <w:pPr>
        <w:widowControl w:val="0"/>
        <w:autoSpaceDE w:val="0"/>
        <w:autoSpaceDN w:val="0"/>
        <w:rPr>
          <w:sz w:val="28"/>
        </w:rPr>
      </w:pPr>
      <w:r w:rsidRPr="00137DDF">
        <w:rPr>
          <w:sz w:val="28"/>
        </w:rPr>
        <w:t>из них средства  областного бюджета:</w:t>
      </w:r>
    </w:p>
    <w:p w:rsidR="00137DDF" w:rsidRPr="00137DDF" w:rsidRDefault="00137DDF" w:rsidP="00137DDF">
      <w:pPr>
        <w:ind w:firstLine="13"/>
        <w:jc w:val="both"/>
        <w:rPr>
          <w:rFonts w:eastAsiaTheme="minorEastAsia"/>
          <w:sz w:val="28"/>
        </w:rPr>
      </w:pPr>
      <w:r w:rsidRPr="00137DDF">
        <w:rPr>
          <w:sz w:val="28"/>
        </w:rPr>
        <w:t xml:space="preserve">всего в объеме  - 0,00 </w:t>
      </w:r>
      <w:r w:rsidRPr="00137DDF">
        <w:rPr>
          <w:rFonts w:eastAsiaTheme="minorEastAsia"/>
          <w:sz w:val="28"/>
        </w:rPr>
        <w:t xml:space="preserve">рублей, </w:t>
      </w:r>
    </w:p>
    <w:p w:rsidR="00137DDF" w:rsidRPr="00137DDF" w:rsidRDefault="00137DDF" w:rsidP="00137DDF">
      <w:pPr>
        <w:ind w:firstLine="567"/>
        <w:jc w:val="both"/>
        <w:rPr>
          <w:rFonts w:eastAsiaTheme="minorEastAsia"/>
          <w:sz w:val="28"/>
        </w:rPr>
      </w:pPr>
      <w:r w:rsidRPr="00137DDF">
        <w:rPr>
          <w:rFonts w:eastAsiaTheme="minorEastAsia"/>
          <w:sz w:val="28"/>
        </w:rPr>
        <w:lastRenderedPageBreak/>
        <w:t>в том числе по годам:</w:t>
      </w:r>
    </w:p>
    <w:p w:rsidR="00137DDF" w:rsidRPr="00137DDF" w:rsidRDefault="00137DDF" w:rsidP="00137DDF">
      <w:pPr>
        <w:jc w:val="both"/>
        <w:rPr>
          <w:rFonts w:eastAsiaTheme="minorEastAsia"/>
          <w:sz w:val="28"/>
        </w:rPr>
      </w:pPr>
      <w:r w:rsidRPr="00137DDF">
        <w:rPr>
          <w:rFonts w:eastAsiaTheme="minorEastAsia"/>
          <w:sz w:val="28"/>
        </w:rPr>
        <w:t>2026 год –   0,00рублей</w:t>
      </w:r>
    </w:p>
    <w:p w:rsidR="00137DDF" w:rsidRPr="00137DDF" w:rsidRDefault="00137DDF" w:rsidP="00137DDF">
      <w:pPr>
        <w:jc w:val="both"/>
        <w:rPr>
          <w:rFonts w:eastAsiaTheme="minorEastAsia"/>
          <w:sz w:val="28"/>
        </w:rPr>
      </w:pPr>
      <w:r w:rsidRPr="00137DDF">
        <w:rPr>
          <w:rFonts w:eastAsiaTheme="minorEastAsia"/>
          <w:sz w:val="28"/>
        </w:rPr>
        <w:t>2027 год –   0,00 рублей</w:t>
      </w:r>
    </w:p>
    <w:p w:rsidR="00137DDF" w:rsidRPr="00137DDF" w:rsidRDefault="00137DDF" w:rsidP="00137DDF">
      <w:pPr>
        <w:jc w:val="both"/>
        <w:rPr>
          <w:rFonts w:eastAsiaTheme="minorEastAsia"/>
          <w:sz w:val="28"/>
        </w:rPr>
      </w:pPr>
      <w:r w:rsidRPr="00137DDF">
        <w:rPr>
          <w:rFonts w:eastAsiaTheme="minorEastAsia"/>
          <w:sz w:val="28"/>
        </w:rPr>
        <w:t>2028 год - 0,00 рублей</w:t>
      </w:r>
    </w:p>
    <w:p w:rsidR="00137DDF" w:rsidRPr="00137DDF" w:rsidRDefault="00137DDF" w:rsidP="00137DDF">
      <w:pPr>
        <w:widowControl w:val="0"/>
        <w:autoSpaceDE w:val="0"/>
        <w:autoSpaceDN w:val="0"/>
        <w:rPr>
          <w:sz w:val="28"/>
        </w:rPr>
      </w:pPr>
      <w:r w:rsidRPr="00137DDF">
        <w:rPr>
          <w:sz w:val="28"/>
        </w:rPr>
        <w:t>из них средства  районного бюджета:</w:t>
      </w:r>
    </w:p>
    <w:p w:rsidR="00137DDF" w:rsidRPr="00137DDF" w:rsidRDefault="00137DDF" w:rsidP="00137DDF">
      <w:pPr>
        <w:widowControl w:val="0"/>
        <w:autoSpaceDE w:val="0"/>
        <w:autoSpaceDN w:val="0"/>
        <w:rPr>
          <w:sz w:val="28"/>
        </w:rPr>
      </w:pPr>
      <w:r w:rsidRPr="00137DDF">
        <w:rPr>
          <w:sz w:val="28"/>
        </w:rPr>
        <w:t xml:space="preserve">всего в объеме  - 3 295 541,00 </w:t>
      </w:r>
      <w:r w:rsidRPr="00137DDF">
        <w:rPr>
          <w:rFonts w:eastAsiaTheme="minorEastAsia"/>
          <w:sz w:val="28"/>
        </w:rPr>
        <w:t xml:space="preserve">рублей, </w:t>
      </w:r>
    </w:p>
    <w:p w:rsidR="00137DDF" w:rsidRPr="00137DDF" w:rsidRDefault="00137DDF" w:rsidP="00137DDF">
      <w:pPr>
        <w:ind w:firstLine="567"/>
        <w:jc w:val="both"/>
        <w:rPr>
          <w:rFonts w:eastAsiaTheme="minorEastAsia"/>
          <w:sz w:val="28"/>
        </w:rPr>
      </w:pPr>
      <w:r w:rsidRPr="00137DDF">
        <w:rPr>
          <w:rFonts w:eastAsiaTheme="minorEastAsia"/>
          <w:sz w:val="28"/>
        </w:rPr>
        <w:t>в том числе по годам:</w:t>
      </w:r>
    </w:p>
    <w:p w:rsidR="00137DDF" w:rsidRPr="00137DDF" w:rsidRDefault="00137DDF" w:rsidP="00137DDF">
      <w:pPr>
        <w:jc w:val="both"/>
        <w:rPr>
          <w:rFonts w:eastAsiaTheme="minorEastAsia"/>
          <w:sz w:val="28"/>
        </w:rPr>
      </w:pPr>
      <w:r w:rsidRPr="00137DDF">
        <w:rPr>
          <w:rFonts w:eastAsiaTheme="minorEastAsia"/>
          <w:sz w:val="28"/>
        </w:rPr>
        <w:t>2026 год –   0,00 рублей</w:t>
      </w:r>
    </w:p>
    <w:p w:rsidR="00137DDF" w:rsidRPr="00137DDF" w:rsidRDefault="00137DDF" w:rsidP="00137DDF">
      <w:pPr>
        <w:jc w:val="both"/>
        <w:rPr>
          <w:rFonts w:eastAsiaTheme="minorEastAsia"/>
          <w:sz w:val="28"/>
        </w:rPr>
      </w:pPr>
      <w:r w:rsidRPr="00137DDF">
        <w:rPr>
          <w:rFonts w:eastAsiaTheme="minorEastAsia"/>
          <w:sz w:val="28"/>
        </w:rPr>
        <w:t>2027 год –   1 810 514,00 рублей</w:t>
      </w:r>
    </w:p>
    <w:p w:rsidR="004F124C" w:rsidRDefault="00137DDF" w:rsidP="00137DDF">
      <w:pPr>
        <w:widowControl w:val="0"/>
        <w:autoSpaceDE w:val="0"/>
        <w:autoSpaceDN w:val="0"/>
        <w:rPr>
          <w:rFonts w:eastAsiaTheme="minorEastAsia"/>
          <w:sz w:val="28"/>
        </w:rPr>
      </w:pPr>
      <w:r w:rsidRPr="00137DDF">
        <w:rPr>
          <w:rFonts w:eastAsiaTheme="minorEastAsia"/>
          <w:sz w:val="28"/>
        </w:rPr>
        <w:t>2028 год – 1 485 027,00 рублей</w:t>
      </w:r>
    </w:p>
    <w:p w:rsidR="00137DDF" w:rsidRPr="00137DDF" w:rsidRDefault="00137DDF" w:rsidP="00137DDF">
      <w:pPr>
        <w:widowControl w:val="0"/>
        <w:autoSpaceDE w:val="0"/>
        <w:autoSpaceDN w:val="0"/>
        <w:rPr>
          <w:sz w:val="32"/>
          <w:szCs w:val="28"/>
        </w:rPr>
      </w:pPr>
    </w:p>
    <w:p w:rsidR="00B65B76" w:rsidRPr="00406444" w:rsidRDefault="00B65B76" w:rsidP="00406444">
      <w:pPr>
        <w:jc w:val="center"/>
        <w:rPr>
          <w:b/>
          <w:sz w:val="28"/>
          <w:szCs w:val="28"/>
        </w:rPr>
      </w:pPr>
      <w:r w:rsidRPr="00406444">
        <w:rPr>
          <w:b/>
          <w:sz w:val="28"/>
          <w:szCs w:val="28"/>
        </w:rPr>
        <w:t>4. Оценка э</w:t>
      </w:r>
      <w:r w:rsidR="002236EF" w:rsidRPr="00406444">
        <w:rPr>
          <w:b/>
          <w:sz w:val="28"/>
          <w:szCs w:val="28"/>
        </w:rPr>
        <w:t xml:space="preserve">ффективности реализации </w:t>
      </w:r>
      <w:r w:rsidRPr="00406444">
        <w:rPr>
          <w:b/>
          <w:sz w:val="28"/>
          <w:szCs w:val="28"/>
        </w:rPr>
        <w:t>программы</w:t>
      </w:r>
    </w:p>
    <w:p w:rsidR="00B65B76" w:rsidRPr="00406444" w:rsidRDefault="00B65B76" w:rsidP="00406444">
      <w:pPr>
        <w:jc w:val="both"/>
        <w:rPr>
          <w:b/>
          <w:sz w:val="28"/>
          <w:szCs w:val="28"/>
        </w:rPr>
      </w:pPr>
    </w:p>
    <w:p w:rsidR="00B65B76" w:rsidRPr="00406444" w:rsidRDefault="00B65B76" w:rsidP="00406444">
      <w:pPr>
        <w:ind w:firstLine="567"/>
        <w:jc w:val="both"/>
        <w:rPr>
          <w:rFonts w:eastAsiaTheme="minorEastAsia"/>
          <w:sz w:val="28"/>
          <w:szCs w:val="28"/>
        </w:rPr>
      </w:pPr>
      <w:r w:rsidRPr="00406444">
        <w:rPr>
          <w:rFonts w:eastAsiaTheme="minorEastAsia"/>
          <w:sz w:val="28"/>
          <w:szCs w:val="28"/>
        </w:rPr>
        <w:t>Оценка э</w:t>
      </w:r>
      <w:r w:rsidR="002236EF" w:rsidRPr="00406444">
        <w:rPr>
          <w:rFonts w:eastAsiaTheme="minorEastAsia"/>
          <w:sz w:val="28"/>
          <w:szCs w:val="28"/>
        </w:rPr>
        <w:t xml:space="preserve">ффективности реализации </w:t>
      </w:r>
      <w:r w:rsidRPr="00406444">
        <w:rPr>
          <w:rFonts w:eastAsiaTheme="minorEastAsia"/>
          <w:sz w:val="28"/>
          <w:szCs w:val="28"/>
        </w:rPr>
        <w:t>программы производится в соответствии с установленным механизмом оце</w:t>
      </w:r>
      <w:r w:rsidR="002236EF" w:rsidRPr="00406444">
        <w:rPr>
          <w:rFonts w:eastAsiaTheme="minorEastAsia"/>
          <w:sz w:val="28"/>
          <w:szCs w:val="28"/>
        </w:rPr>
        <w:t xml:space="preserve">нки. Уровень реализации </w:t>
      </w:r>
      <w:r w:rsidRPr="00406444">
        <w:rPr>
          <w:rFonts w:eastAsiaTheme="minorEastAsia"/>
          <w:sz w:val="28"/>
          <w:szCs w:val="28"/>
        </w:rPr>
        <w:t xml:space="preserve">программы определяется при помощи использования индикатора результативности исполнения долгосрочных целевых программ. Таким индикатором в данном случае является протяженность построенных газопроводов. Для определения фактического значения индикатора результативности, его динамики, а также степени использования бюджетных средств на реализацию  программы по итогам завершения финансового года (отчетного периода) проводится анализ </w:t>
      </w:r>
      <w:r w:rsidR="002236EF" w:rsidRPr="00406444">
        <w:rPr>
          <w:rFonts w:eastAsiaTheme="minorEastAsia"/>
          <w:sz w:val="28"/>
          <w:szCs w:val="28"/>
        </w:rPr>
        <w:t xml:space="preserve">результативности </w:t>
      </w:r>
      <w:r w:rsidRPr="00406444">
        <w:rPr>
          <w:rFonts w:eastAsiaTheme="minorEastAsia"/>
          <w:sz w:val="28"/>
          <w:szCs w:val="28"/>
        </w:rPr>
        <w:t xml:space="preserve">программы. </w:t>
      </w:r>
    </w:p>
    <w:p w:rsidR="00B65B76" w:rsidRPr="00406444" w:rsidRDefault="00B65B76" w:rsidP="00406444">
      <w:pPr>
        <w:ind w:firstLine="567"/>
        <w:jc w:val="both"/>
        <w:rPr>
          <w:rFonts w:eastAsiaTheme="minorEastAsia"/>
          <w:sz w:val="28"/>
          <w:szCs w:val="28"/>
        </w:rPr>
      </w:pPr>
    </w:p>
    <w:p w:rsidR="00B65B76" w:rsidRPr="00406444" w:rsidRDefault="00B65B76" w:rsidP="00406444">
      <w:pPr>
        <w:suppressAutoHyphens/>
        <w:autoSpaceDE w:val="0"/>
        <w:autoSpaceDN w:val="0"/>
        <w:adjustRightInd w:val="0"/>
        <w:spacing w:after="120" w:line="252" w:lineRule="auto"/>
        <w:contextualSpacing/>
        <w:jc w:val="center"/>
        <w:rPr>
          <w:rFonts w:eastAsiaTheme="minorEastAsia" w:cstheme="minorBidi"/>
          <w:b/>
          <w:sz w:val="28"/>
          <w:szCs w:val="28"/>
        </w:rPr>
      </w:pPr>
      <w:r w:rsidRPr="00406444">
        <w:rPr>
          <w:rFonts w:eastAsiaTheme="minorEastAsia" w:cstheme="minorBidi"/>
          <w:b/>
          <w:sz w:val="28"/>
          <w:szCs w:val="28"/>
        </w:rPr>
        <w:t>5. Основные меры правового регулирования, направленные на</w:t>
      </w:r>
      <w:r w:rsidRPr="00406444">
        <w:rPr>
          <w:rFonts w:eastAsiaTheme="minorEastAsia" w:cstheme="minorBidi"/>
          <w:b/>
          <w:sz w:val="28"/>
          <w:szCs w:val="28"/>
        </w:rPr>
        <w:br/>
        <w:t>достижение целей и  конечных результатов муниципальной программы</w:t>
      </w:r>
    </w:p>
    <w:p w:rsidR="00B65B76" w:rsidRPr="00406444" w:rsidRDefault="00B65B76" w:rsidP="00406444">
      <w:pPr>
        <w:suppressAutoHyphens/>
        <w:autoSpaceDE w:val="0"/>
        <w:autoSpaceDN w:val="0"/>
        <w:adjustRightInd w:val="0"/>
        <w:spacing w:after="120" w:line="252" w:lineRule="auto"/>
        <w:ind w:firstLine="567"/>
        <w:contextualSpacing/>
        <w:jc w:val="both"/>
        <w:rPr>
          <w:rFonts w:eastAsiaTheme="minorEastAsia" w:cstheme="minorBidi"/>
          <w:b/>
          <w:sz w:val="28"/>
          <w:szCs w:val="28"/>
        </w:rPr>
      </w:pPr>
    </w:p>
    <w:p w:rsidR="00B65B76" w:rsidRPr="00406444" w:rsidRDefault="00B65B76" w:rsidP="00406444">
      <w:pPr>
        <w:suppressAutoHyphens/>
        <w:autoSpaceDE w:val="0"/>
        <w:autoSpaceDN w:val="0"/>
        <w:adjustRightInd w:val="0"/>
        <w:spacing w:after="120" w:line="252" w:lineRule="auto"/>
        <w:ind w:firstLine="567"/>
        <w:jc w:val="both"/>
        <w:rPr>
          <w:rFonts w:eastAsiaTheme="minorEastAsia" w:cstheme="minorBidi"/>
          <w:sz w:val="28"/>
          <w:szCs w:val="28"/>
        </w:rPr>
      </w:pPr>
      <w:r w:rsidRPr="00406444">
        <w:rPr>
          <w:rFonts w:eastAsiaTheme="minorEastAsia" w:cstheme="minorBidi"/>
          <w:sz w:val="28"/>
          <w:szCs w:val="28"/>
        </w:rPr>
        <w:t>Описание основных мер правового регулирования, направленных на</w:t>
      </w:r>
      <w:r w:rsidRPr="00406444">
        <w:rPr>
          <w:rFonts w:eastAsiaTheme="minorEastAsia" w:cstheme="minorBidi"/>
          <w:sz w:val="28"/>
          <w:szCs w:val="28"/>
        </w:rPr>
        <w:br/>
        <w:t>достижение целей и (или) конечных результатов муниципальной программы представлено в таблице: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126"/>
        <w:gridCol w:w="2835"/>
        <w:gridCol w:w="2268"/>
        <w:gridCol w:w="1708"/>
      </w:tblGrid>
      <w:tr w:rsidR="00B65B76" w:rsidRPr="00406444" w:rsidTr="00C272A2">
        <w:tc>
          <w:tcPr>
            <w:tcW w:w="568" w:type="dxa"/>
            <w:shd w:val="clear" w:color="auto" w:fill="auto"/>
          </w:tcPr>
          <w:p w:rsidR="00B65B76" w:rsidRPr="00406444" w:rsidRDefault="00B65B76" w:rsidP="00406444">
            <w:pPr>
              <w:suppressAutoHyphens/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EastAsia" w:cstheme="minorBidi"/>
                <w:sz w:val="28"/>
                <w:szCs w:val="28"/>
              </w:rPr>
            </w:pPr>
            <w:r w:rsidRPr="00406444">
              <w:rPr>
                <w:rFonts w:eastAsiaTheme="minorEastAsia" w:cstheme="minorBidi"/>
                <w:sz w:val="28"/>
                <w:szCs w:val="28"/>
              </w:rPr>
              <w:t>№</w:t>
            </w:r>
          </w:p>
        </w:tc>
        <w:tc>
          <w:tcPr>
            <w:tcW w:w="2126" w:type="dxa"/>
            <w:shd w:val="clear" w:color="auto" w:fill="auto"/>
          </w:tcPr>
          <w:p w:rsidR="00B65B76" w:rsidRPr="00406444" w:rsidRDefault="00B65B76" w:rsidP="00117227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EastAsia" w:cstheme="minorBidi"/>
                <w:sz w:val="28"/>
                <w:szCs w:val="28"/>
              </w:rPr>
            </w:pPr>
            <w:r w:rsidRPr="00406444">
              <w:rPr>
                <w:rFonts w:eastAsiaTheme="minorEastAsia" w:cstheme="minorBidi"/>
                <w:sz w:val="28"/>
                <w:szCs w:val="28"/>
              </w:rPr>
              <w:t>Вид нормативного правового акта</w:t>
            </w:r>
          </w:p>
        </w:tc>
        <w:tc>
          <w:tcPr>
            <w:tcW w:w="2835" w:type="dxa"/>
            <w:shd w:val="clear" w:color="auto" w:fill="auto"/>
          </w:tcPr>
          <w:p w:rsidR="00B65B76" w:rsidRPr="00406444" w:rsidRDefault="00B65B76" w:rsidP="00117227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EastAsia" w:cstheme="minorBidi"/>
                <w:sz w:val="28"/>
                <w:szCs w:val="28"/>
              </w:rPr>
            </w:pPr>
            <w:r w:rsidRPr="00406444">
              <w:rPr>
                <w:rFonts w:eastAsiaTheme="minorEastAsia" w:cstheme="minorBidi"/>
                <w:sz w:val="28"/>
                <w:szCs w:val="28"/>
              </w:rPr>
              <w:t>Основные положения  нормативного правового акта</w:t>
            </w:r>
          </w:p>
        </w:tc>
        <w:tc>
          <w:tcPr>
            <w:tcW w:w="2268" w:type="dxa"/>
            <w:shd w:val="clear" w:color="auto" w:fill="auto"/>
          </w:tcPr>
          <w:p w:rsidR="00B65B76" w:rsidRPr="00406444" w:rsidRDefault="00B65B76" w:rsidP="00117227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EastAsia" w:cstheme="minorBidi"/>
                <w:sz w:val="28"/>
                <w:szCs w:val="28"/>
              </w:rPr>
            </w:pPr>
            <w:r w:rsidRPr="00406444">
              <w:rPr>
                <w:rFonts w:eastAsiaTheme="minorEastAsia" w:cstheme="minorBidi"/>
                <w:sz w:val="28"/>
                <w:szCs w:val="28"/>
              </w:rPr>
              <w:t>Ответственный исполнитель, соисполнители</w:t>
            </w:r>
          </w:p>
        </w:tc>
        <w:tc>
          <w:tcPr>
            <w:tcW w:w="1708" w:type="dxa"/>
            <w:shd w:val="clear" w:color="auto" w:fill="auto"/>
          </w:tcPr>
          <w:p w:rsidR="00B65B76" w:rsidRPr="00406444" w:rsidRDefault="00B65B76" w:rsidP="00117227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EastAsia" w:cstheme="minorBidi"/>
                <w:sz w:val="28"/>
                <w:szCs w:val="28"/>
              </w:rPr>
            </w:pPr>
            <w:r w:rsidRPr="00406444">
              <w:rPr>
                <w:rFonts w:eastAsiaTheme="minorEastAsia" w:cstheme="minorBidi"/>
                <w:sz w:val="28"/>
                <w:szCs w:val="28"/>
              </w:rPr>
              <w:t>Ожидаемый срок принятия</w:t>
            </w:r>
          </w:p>
        </w:tc>
      </w:tr>
      <w:tr w:rsidR="00B65B76" w:rsidRPr="00406444" w:rsidTr="00C272A2">
        <w:tc>
          <w:tcPr>
            <w:tcW w:w="568" w:type="dxa"/>
            <w:shd w:val="clear" w:color="auto" w:fill="auto"/>
          </w:tcPr>
          <w:p w:rsidR="00B65B76" w:rsidRPr="00406444" w:rsidRDefault="00B65B76" w:rsidP="00406444">
            <w:pPr>
              <w:suppressAutoHyphens/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EastAsia" w:cstheme="minorBidi"/>
                <w:sz w:val="28"/>
                <w:szCs w:val="28"/>
              </w:rPr>
            </w:pPr>
            <w:r w:rsidRPr="00406444">
              <w:rPr>
                <w:rFonts w:eastAsiaTheme="minorEastAsia" w:cstheme="minorBidi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B65B76" w:rsidRPr="00406444" w:rsidRDefault="00B65B76" w:rsidP="00406444">
            <w:pPr>
              <w:suppressAutoHyphens/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EastAsia" w:cstheme="minorBidi"/>
                <w:sz w:val="28"/>
                <w:szCs w:val="28"/>
              </w:rPr>
            </w:pPr>
            <w:r w:rsidRPr="00406444">
              <w:rPr>
                <w:rFonts w:eastAsiaTheme="minorEastAsia" w:cstheme="minorBidi"/>
                <w:sz w:val="28"/>
                <w:szCs w:val="28"/>
              </w:rPr>
              <w:t>постановление</w:t>
            </w:r>
          </w:p>
        </w:tc>
        <w:tc>
          <w:tcPr>
            <w:tcW w:w="2835" w:type="dxa"/>
            <w:shd w:val="clear" w:color="auto" w:fill="auto"/>
          </w:tcPr>
          <w:p w:rsidR="00B65B76" w:rsidRPr="00406444" w:rsidRDefault="00406444" w:rsidP="00117227">
            <w:pPr>
              <w:suppressAutoHyphens/>
              <w:autoSpaceDE w:val="0"/>
              <w:autoSpaceDN w:val="0"/>
              <w:adjustRightInd w:val="0"/>
              <w:spacing w:line="252" w:lineRule="auto"/>
              <w:rPr>
                <w:rFonts w:eastAsiaTheme="minorEastAsia" w:cstheme="minorBidi"/>
                <w:sz w:val="28"/>
                <w:szCs w:val="28"/>
              </w:rPr>
            </w:pPr>
            <w:r>
              <w:rPr>
                <w:rFonts w:eastAsiaTheme="minorEastAsia" w:cstheme="minorBidi"/>
                <w:sz w:val="28"/>
                <w:szCs w:val="28"/>
              </w:rPr>
              <w:t>о</w:t>
            </w:r>
            <w:r w:rsidR="00B65B76" w:rsidRPr="00406444">
              <w:rPr>
                <w:rFonts w:eastAsiaTheme="minorEastAsia" w:cstheme="minorBidi"/>
                <w:sz w:val="28"/>
                <w:szCs w:val="28"/>
              </w:rPr>
              <w:t xml:space="preserve"> внесении изменений в программу при  корректировке бюджетов всех уровней</w:t>
            </w:r>
          </w:p>
        </w:tc>
        <w:tc>
          <w:tcPr>
            <w:tcW w:w="2268" w:type="dxa"/>
            <w:shd w:val="clear" w:color="auto" w:fill="auto"/>
          </w:tcPr>
          <w:p w:rsidR="00B65B76" w:rsidRPr="00406444" w:rsidRDefault="00820F54" w:rsidP="00117227">
            <w:pPr>
              <w:suppressAutoHyphens/>
              <w:autoSpaceDE w:val="0"/>
              <w:autoSpaceDN w:val="0"/>
              <w:adjustRightInd w:val="0"/>
              <w:spacing w:line="252" w:lineRule="auto"/>
              <w:rPr>
                <w:rFonts w:eastAsiaTheme="minorEastAsia" w:cstheme="minorBidi"/>
                <w:sz w:val="28"/>
                <w:szCs w:val="28"/>
              </w:rPr>
            </w:pPr>
            <w:r>
              <w:rPr>
                <w:rFonts w:eastAsiaTheme="minorEastAsia" w:cstheme="minorBidi"/>
                <w:sz w:val="28"/>
                <w:szCs w:val="28"/>
              </w:rPr>
              <w:t>Администрация Брянского района (</w:t>
            </w:r>
            <w:r w:rsidR="00B65B76" w:rsidRPr="00406444">
              <w:rPr>
                <w:rFonts w:eastAsiaTheme="minorEastAsia" w:cstheme="minorBidi"/>
                <w:sz w:val="28"/>
                <w:szCs w:val="28"/>
              </w:rPr>
              <w:t>отдел строительства, транспорта и связи</w:t>
            </w:r>
            <w:r>
              <w:rPr>
                <w:rFonts w:eastAsiaTheme="minorEastAsia" w:cstheme="minorBidi"/>
                <w:sz w:val="28"/>
                <w:szCs w:val="28"/>
              </w:rPr>
              <w:t>)</w:t>
            </w:r>
          </w:p>
        </w:tc>
        <w:tc>
          <w:tcPr>
            <w:tcW w:w="1708" w:type="dxa"/>
            <w:shd w:val="clear" w:color="auto" w:fill="auto"/>
          </w:tcPr>
          <w:p w:rsidR="00B65B76" w:rsidRPr="00406444" w:rsidRDefault="00406444" w:rsidP="00820F54">
            <w:pPr>
              <w:suppressAutoHyphens/>
              <w:autoSpaceDE w:val="0"/>
              <w:autoSpaceDN w:val="0"/>
              <w:adjustRightInd w:val="0"/>
              <w:spacing w:line="252" w:lineRule="auto"/>
              <w:rPr>
                <w:rFonts w:eastAsiaTheme="minorEastAsia" w:cstheme="minorBidi"/>
                <w:sz w:val="28"/>
                <w:szCs w:val="28"/>
              </w:rPr>
            </w:pPr>
            <w:r>
              <w:rPr>
                <w:rFonts w:eastAsiaTheme="minorEastAsia" w:cstheme="minorBidi"/>
                <w:sz w:val="28"/>
                <w:szCs w:val="28"/>
              </w:rPr>
              <w:t>в</w:t>
            </w:r>
            <w:r w:rsidR="00731156" w:rsidRPr="00406444">
              <w:rPr>
                <w:rFonts w:eastAsiaTheme="minorEastAsia" w:cstheme="minorBidi"/>
                <w:sz w:val="28"/>
                <w:szCs w:val="28"/>
              </w:rPr>
              <w:t xml:space="preserve"> течение периода действия </w:t>
            </w:r>
            <w:r w:rsidR="00820F54">
              <w:rPr>
                <w:rFonts w:eastAsiaTheme="minorEastAsia" w:cstheme="minorBidi"/>
                <w:sz w:val="28"/>
                <w:szCs w:val="28"/>
              </w:rPr>
              <w:t>программы</w:t>
            </w:r>
          </w:p>
        </w:tc>
      </w:tr>
    </w:tbl>
    <w:p w:rsidR="00731156" w:rsidRDefault="00731156" w:rsidP="0040644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6A5B" w:rsidRPr="005B515F" w:rsidRDefault="00AE6A5B" w:rsidP="00406444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E6A5B" w:rsidRPr="00B20A86" w:rsidRDefault="00B20A86" w:rsidP="00406444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отдела строительства,</w:t>
      </w:r>
    </w:p>
    <w:p w:rsidR="00AE6A5B" w:rsidRPr="00B20A86" w:rsidRDefault="00B20A86" w:rsidP="00406444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транспорта и связи</w:t>
      </w:r>
      <w:r w:rsidR="00137D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А.В</w:t>
      </w:r>
      <w:r w:rsidR="00AE6A5B" w:rsidRPr="00B20A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Земцова</w:t>
      </w:r>
    </w:p>
    <w:sectPr w:rsidR="00AE6A5B" w:rsidRPr="00B20A86" w:rsidSect="002D5C7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6B40" w:rsidRDefault="002E6B40" w:rsidP="00A078A0">
      <w:r>
        <w:separator/>
      </w:r>
    </w:p>
  </w:endnote>
  <w:endnote w:type="continuationSeparator" w:id="1">
    <w:p w:rsidR="002E6B40" w:rsidRDefault="002E6B40" w:rsidP="00A078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6B40" w:rsidRDefault="002E6B40" w:rsidP="00A078A0">
      <w:r>
        <w:separator/>
      </w:r>
    </w:p>
  </w:footnote>
  <w:footnote w:type="continuationSeparator" w:id="1">
    <w:p w:rsidR="002E6B40" w:rsidRDefault="002E6B40" w:rsidP="00A078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90138"/>
    <w:multiLevelType w:val="hybridMultilevel"/>
    <w:tmpl w:val="6EBA57EA"/>
    <w:lvl w:ilvl="0" w:tplc="83F4A5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71B0CE4"/>
    <w:multiLevelType w:val="hybridMultilevel"/>
    <w:tmpl w:val="0174408A"/>
    <w:lvl w:ilvl="0" w:tplc="77823E6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0A14792"/>
    <w:multiLevelType w:val="hybridMultilevel"/>
    <w:tmpl w:val="0174408A"/>
    <w:lvl w:ilvl="0" w:tplc="77823E6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FAC6286"/>
    <w:multiLevelType w:val="hybridMultilevel"/>
    <w:tmpl w:val="0B925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C26BC3"/>
    <w:multiLevelType w:val="hybridMultilevel"/>
    <w:tmpl w:val="A0462DC0"/>
    <w:lvl w:ilvl="0" w:tplc="6D8E3E9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0ABD"/>
    <w:rsid w:val="00040630"/>
    <w:rsid w:val="00082907"/>
    <w:rsid w:val="000930D3"/>
    <w:rsid w:val="00093466"/>
    <w:rsid w:val="00117227"/>
    <w:rsid w:val="00137DDF"/>
    <w:rsid w:val="0018574A"/>
    <w:rsid w:val="002236EF"/>
    <w:rsid w:val="002300F9"/>
    <w:rsid w:val="0027250B"/>
    <w:rsid w:val="002D5C7F"/>
    <w:rsid w:val="002E6B40"/>
    <w:rsid w:val="003034A2"/>
    <w:rsid w:val="00357DA9"/>
    <w:rsid w:val="0037055F"/>
    <w:rsid w:val="00387F3E"/>
    <w:rsid w:val="00397FBC"/>
    <w:rsid w:val="003A750E"/>
    <w:rsid w:val="003B463A"/>
    <w:rsid w:val="003D1069"/>
    <w:rsid w:val="003D7951"/>
    <w:rsid w:val="003E131C"/>
    <w:rsid w:val="00406444"/>
    <w:rsid w:val="00415258"/>
    <w:rsid w:val="004B4987"/>
    <w:rsid w:val="004B72BA"/>
    <w:rsid w:val="004C3F3B"/>
    <w:rsid w:val="004D5225"/>
    <w:rsid w:val="004F124C"/>
    <w:rsid w:val="005501B7"/>
    <w:rsid w:val="00570FF9"/>
    <w:rsid w:val="005719A9"/>
    <w:rsid w:val="00573CE9"/>
    <w:rsid w:val="0057607E"/>
    <w:rsid w:val="005B515F"/>
    <w:rsid w:val="005E62C4"/>
    <w:rsid w:val="005F0746"/>
    <w:rsid w:val="005F35BF"/>
    <w:rsid w:val="0062712D"/>
    <w:rsid w:val="00670D96"/>
    <w:rsid w:val="007029F6"/>
    <w:rsid w:val="007067DB"/>
    <w:rsid w:val="00731156"/>
    <w:rsid w:val="00745D85"/>
    <w:rsid w:val="00777E42"/>
    <w:rsid w:val="00795CD0"/>
    <w:rsid w:val="007A3FE4"/>
    <w:rsid w:val="007D363A"/>
    <w:rsid w:val="007D72DA"/>
    <w:rsid w:val="007D7747"/>
    <w:rsid w:val="007E27A5"/>
    <w:rsid w:val="00810ABD"/>
    <w:rsid w:val="00820F54"/>
    <w:rsid w:val="00870B4B"/>
    <w:rsid w:val="008A6FFA"/>
    <w:rsid w:val="009242C9"/>
    <w:rsid w:val="00927718"/>
    <w:rsid w:val="009337BF"/>
    <w:rsid w:val="00971E09"/>
    <w:rsid w:val="00992B49"/>
    <w:rsid w:val="009965F2"/>
    <w:rsid w:val="009F2C40"/>
    <w:rsid w:val="00A02389"/>
    <w:rsid w:val="00A078A0"/>
    <w:rsid w:val="00A9649A"/>
    <w:rsid w:val="00AC352C"/>
    <w:rsid w:val="00AD2D15"/>
    <w:rsid w:val="00AE6A5B"/>
    <w:rsid w:val="00AF717D"/>
    <w:rsid w:val="00B20A86"/>
    <w:rsid w:val="00B32F77"/>
    <w:rsid w:val="00B3788B"/>
    <w:rsid w:val="00B46274"/>
    <w:rsid w:val="00B519EA"/>
    <w:rsid w:val="00B65B76"/>
    <w:rsid w:val="00B82575"/>
    <w:rsid w:val="00B967B4"/>
    <w:rsid w:val="00BF0F7F"/>
    <w:rsid w:val="00BF3A6B"/>
    <w:rsid w:val="00C00B96"/>
    <w:rsid w:val="00C15DEF"/>
    <w:rsid w:val="00C272A2"/>
    <w:rsid w:val="00C51CC0"/>
    <w:rsid w:val="00CA455D"/>
    <w:rsid w:val="00D118A9"/>
    <w:rsid w:val="00D3275E"/>
    <w:rsid w:val="00D87AB0"/>
    <w:rsid w:val="00DB298E"/>
    <w:rsid w:val="00E07BFB"/>
    <w:rsid w:val="00E26C44"/>
    <w:rsid w:val="00E334A5"/>
    <w:rsid w:val="00E518A4"/>
    <w:rsid w:val="00EA5236"/>
    <w:rsid w:val="00EF670B"/>
    <w:rsid w:val="00F174E5"/>
    <w:rsid w:val="00F814C7"/>
    <w:rsid w:val="00FE684F"/>
    <w:rsid w:val="00FF54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10ABD"/>
    <w:pPr>
      <w:keepNext/>
      <w:widowControl w:val="0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810ABD"/>
    <w:pPr>
      <w:keepNext/>
      <w:widowControl w:val="0"/>
      <w:outlineLvl w:val="1"/>
    </w:pPr>
    <w:rPr>
      <w:b/>
      <w:bC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0AB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10ABD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styleId="a3">
    <w:name w:val="No Spacing"/>
    <w:uiPriority w:val="1"/>
    <w:qFormat/>
    <w:rsid w:val="00810ABD"/>
    <w:pPr>
      <w:spacing w:after="0" w:line="240" w:lineRule="auto"/>
    </w:pPr>
    <w:rPr>
      <w:rFonts w:eastAsia="Times New Roman"/>
    </w:rPr>
  </w:style>
  <w:style w:type="table" w:styleId="a4">
    <w:name w:val="Table Grid"/>
    <w:basedOn w:val="a1"/>
    <w:uiPriority w:val="59"/>
    <w:rsid w:val="007E27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E27A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A078A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78A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078A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078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078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078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10ABD"/>
    <w:pPr>
      <w:keepNext/>
      <w:widowControl w:val="0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810ABD"/>
    <w:pPr>
      <w:keepNext/>
      <w:widowControl w:val="0"/>
      <w:outlineLvl w:val="1"/>
    </w:pPr>
    <w:rPr>
      <w:b/>
      <w:bC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0AB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10ABD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styleId="a3">
    <w:name w:val="No Spacing"/>
    <w:uiPriority w:val="1"/>
    <w:qFormat/>
    <w:rsid w:val="00810ABD"/>
    <w:pPr>
      <w:spacing w:after="0" w:line="240" w:lineRule="auto"/>
    </w:pPr>
    <w:rPr>
      <w:rFonts w:eastAsia="Times New Roman"/>
    </w:rPr>
  </w:style>
  <w:style w:type="table" w:styleId="a4">
    <w:name w:val="Table Grid"/>
    <w:basedOn w:val="a1"/>
    <w:uiPriority w:val="59"/>
    <w:rsid w:val="007E27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E27A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A078A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78A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078A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078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078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078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9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F0F77-0CEB-4A38-B35B-32DD375F1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762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Кабакова</dc:creator>
  <cp:lastModifiedBy>User</cp:lastModifiedBy>
  <cp:revision>29</cp:revision>
  <cp:lastPrinted>2023-11-10T09:06:00Z</cp:lastPrinted>
  <dcterms:created xsi:type="dcterms:W3CDTF">2022-11-10T13:13:00Z</dcterms:created>
  <dcterms:modified xsi:type="dcterms:W3CDTF">2025-11-14T12:01:00Z</dcterms:modified>
</cp:coreProperties>
</file>